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1C" w:rsidRDefault="009B24ED" w:rsidP="009B0DFB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</w:rPr>
      </w:pPr>
      <w:r>
        <w:rPr>
          <w:noProof/>
        </w:rPr>
        <w:drawing>
          <wp:inline distT="0" distB="0" distL="0" distR="0" wp14:anchorId="15537BB5" wp14:editId="08E34FF8">
            <wp:extent cx="699770" cy="796290"/>
            <wp:effectExtent l="0" t="0" r="5080" b="3810"/>
            <wp:docPr id="1" name="Рисунок 1" descr="Описание: Описание: 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A:\Герб Смол. области-3.gif"/>
                    <pic:cNvPicPr/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561C" w:rsidRDefault="00EF561C" w:rsidP="00EF561C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</w:p>
    <w:p w:rsidR="00EF561C" w:rsidRDefault="00EF561C" w:rsidP="00EF561C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</w:rPr>
      </w:pPr>
    </w:p>
    <w:p w:rsidR="00EF561C" w:rsidRDefault="00EF561C" w:rsidP="009B0DFB">
      <w:pPr>
        <w:ind w:left="-60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депутатов</w:t>
      </w:r>
      <w:r w:rsidR="009B0DFB">
        <w:rPr>
          <w:b/>
          <w:caps/>
          <w:sz w:val="28"/>
          <w:szCs w:val="28"/>
        </w:rPr>
        <w:t xml:space="preserve"> вязгинского сельского поселения смоленского района смоленской области</w:t>
      </w:r>
    </w:p>
    <w:p w:rsidR="00EF561C" w:rsidRDefault="00EF561C" w:rsidP="00EF561C">
      <w:pPr>
        <w:ind w:left="-600"/>
        <w:rPr>
          <w:b/>
          <w:sz w:val="16"/>
          <w:szCs w:val="16"/>
        </w:rPr>
      </w:pPr>
    </w:p>
    <w:p w:rsidR="00EF561C" w:rsidRDefault="00EF561C" w:rsidP="00EF561C">
      <w:pPr>
        <w:ind w:left="-60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</w:t>
      </w:r>
      <w:proofErr w:type="gramStart"/>
      <w:r>
        <w:rPr>
          <w:b/>
          <w:caps/>
          <w:sz w:val="28"/>
          <w:szCs w:val="28"/>
        </w:rPr>
        <w:t>Р</w:t>
      </w:r>
      <w:proofErr w:type="gramEnd"/>
      <w:r>
        <w:rPr>
          <w:b/>
          <w:caps/>
          <w:sz w:val="28"/>
          <w:szCs w:val="28"/>
        </w:rPr>
        <w:t xml:space="preserve"> е ш е н и е</w:t>
      </w:r>
    </w:p>
    <w:p w:rsidR="00EF561C" w:rsidRDefault="00EF561C" w:rsidP="00EF561C">
      <w:pPr>
        <w:ind w:left="-600"/>
        <w:jc w:val="center"/>
        <w:rPr>
          <w:b/>
          <w:caps/>
          <w:sz w:val="16"/>
          <w:szCs w:val="16"/>
        </w:rPr>
      </w:pPr>
    </w:p>
    <w:p w:rsidR="00EF561C" w:rsidRDefault="00493E44" w:rsidP="00EF561C">
      <w:pPr>
        <w:ind w:left="-6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от « 21</w:t>
      </w:r>
      <w:r w:rsidR="00EF561C">
        <w:rPr>
          <w:b/>
          <w:sz w:val="28"/>
          <w:szCs w:val="28"/>
        </w:rPr>
        <w:t xml:space="preserve"> » сентября 2020г.                                                                  №32</w:t>
      </w:r>
    </w:p>
    <w:p w:rsidR="00EF561C" w:rsidRDefault="00EF561C" w:rsidP="00EF561C">
      <w:pPr>
        <w:tabs>
          <w:tab w:val="left" w:pos="7300"/>
        </w:tabs>
        <w:rPr>
          <w:sz w:val="16"/>
          <w:szCs w:val="16"/>
        </w:rPr>
      </w:pPr>
      <w:r>
        <w:rPr>
          <w:sz w:val="28"/>
        </w:rPr>
        <w:t xml:space="preserve">    </w:t>
      </w:r>
    </w:p>
    <w:p w:rsidR="00EF561C" w:rsidRDefault="00EF561C" w:rsidP="00EF561C">
      <w:pPr>
        <w:ind w:right="5245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ненормированного рабочего дня Главе муницип</w:t>
      </w:r>
      <w:r w:rsidR="009B24ED">
        <w:rPr>
          <w:sz w:val="28"/>
          <w:szCs w:val="28"/>
        </w:rPr>
        <w:t>ального образования Вязгинского</w:t>
      </w:r>
      <w:r>
        <w:rPr>
          <w:sz w:val="28"/>
          <w:szCs w:val="28"/>
        </w:rPr>
        <w:t xml:space="preserve"> сельского поселения Смоленского района Смоленской области</w:t>
      </w:r>
    </w:p>
    <w:p w:rsidR="00EF561C" w:rsidRDefault="00EF561C" w:rsidP="00EF561C">
      <w:pPr>
        <w:jc w:val="both"/>
        <w:rPr>
          <w:sz w:val="28"/>
          <w:szCs w:val="28"/>
        </w:rPr>
      </w:pPr>
    </w:p>
    <w:p w:rsidR="00EF561C" w:rsidRDefault="00EF561C" w:rsidP="00EF561C">
      <w:pPr>
        <w:pStyle w:val="a5"/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В соответствии с областным законом от 31 марта 2009 года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</w:t>
      </w:r>
      <w:r w:rsidR="009B24ED">
        <w:rPr>
          <w:sz w:val="28"/>
          <w:szCs w:val="28"/>
        </w:rPr>
        <w:t>области», статьей 27 Устава Вязгинского</w:t>
      </w:r>
      <w:r>
        <w:rPr>
          <w:sz w:val="28"/>
          <w:szCs w:val="28"/>
        </w:rPr>
        <w:t xml:space="preserve"> сельского поселения Смоленского района Смоленской области</w:t>
      </w:r>
      <w:r w:rsidR="009B24ED">
        <w:rPr>
          <w:sz w:val="28"/>
          <w:szCs w:val="28"/>
        </w:rPr>
        <w:t>,</w:t>
      </w:r>
    </w:p>
    <w:p w:rsidR="00EF561C" w:rsidRDefault="009B24ED" w:rsidP="00EF561C">
      <w:pPr>
        <w:spacing w:line="240" w:lineRule="atLeast"/>
        <w:ind w:firstLine="284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Совет депутатов ВЯЗГИНСКОГО</w:t>
      </w:r>
      <w:r w:rsidR="00EF561C">
        <w:rPr>
          <w:bCs/>
          <w:caps/>
          <w:sz w:val="28"/>
          <w:szCs w:val="28"/>
        </w:rPr>
        <w:t xml:space="preserve"> сельского поселения Смоленского района Смоленской области</w:t>
      </w:r>
    </w:p>
    <w:p w:rsidR="00EF561C" w:rsidRDefault="00EF561C" w:rsidP="00EF561C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</w:t>
      </w:r>
    </w:p>
    <w:p w:rsidR="00EF561C" w:rsidRDefault="00EF561C" w:rsidP="00EF561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9B24ED" w:rsidRDefault="009B24ED" w:rsidP="00EF561C">
      <w:pPr>
        <w:ind w:firstLine="567"/>
        <w:jc w:val="both"/>
        <w:rPr>
          <w:b/>
          <w:sz w:val="28"/>
          <w:szCs w:val="28"/>
        </w:rPr>
      </w:pPr>
    </w:p>
    <w:p w:rsidR="00EF561C" w:rsidRDefault="00EF561C" w:rsidP="00EF561C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1. Установить Главе муницип</w:t>
      </w:r>
      <w:r w:rsidR="009B24ED">
        <w:rPr>
          <w:sz w:val="28"/>
          <w:szCs w:val="28"/>
        </w:rPr>
        <w:t>ального образования Вязгинского</w:t>
      </w:r>
      <w:r>
        <w:rPr>
          <w:sz w:val="28"/>
          <w:szCs w:val="28"/>
        </w:rPr>
        <w:t xml:space="preserve"> сельского поселения Смоленского района Смоленской области ненормированный рабочий день. </w:t>
      </w:r>
    </w:p>
    <w:p w:rsidR="00EF561C" w:rsidRDefault="00EF561C" w:rsidP="00EF561C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подписания.</w:t>
      </w:r>
    </w:p>
    <w:p w:rsidR="00EF561C" w:rsidRDefault="00EF561C" w:rsidP="00EF561C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561C" w:rsidRDefault="00EF561C" w:rsidP="00EF561C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561C" w:rsidRDefault="00EF561C" w:rsidP="00EF561C">
      <w:pPr>
        <w:pStyle w:val="a3"/>
        <w:rPr>
          <w:sz w:val="16"/>
          <w:szCs w:val="16"/>
        </w:rPr>
      </w:pPr>
    </w:p>
    <w:p w:rsidR="00EF561C" w:rsidRDefault="00EF561C" w:rsidP="00EF561C">
      <w:pPr>
        <w:pStyle w:val="a3"/>
        <w:rPr>
          <w:sz w:val="16"/>
          <w:szCs w:val="16"/>
        </w:rPr>
      </w:pPr>
    </w:p>
    <w:p w:rsidR="00EF561C" w:rsidRDefault="00EF561C" w:rsidP="00EF561C">
      <w:pPr>
        <w:pStyle w:val="a3"/>
      </w:pPr>
      <w:r>
        <w:t>Глава муниципального образования</w:t>
      </w:r>
    </w:p>
    <w:p w:rsidR="00EF561C" w:rsidRDefault="009B24ED" w:rsidP="00EF561C">
      <w:pPr>
        <w:pStyle w:val="a3"/>
      </w:pPr>
      <w:r>
        <w:rPr>
          <w:szCs w:val="28"/>
        </w:rPr>
        <w:t>Вязгинского</w:t>
      </w:r>
      <w:r w:rsidR="00EF561C">
        <w:rPr>
          <w:szCs w:val="28"/>
        </w:rPr>
        <w:t xml:space="preserve"> сельского поселения                        </w:t>
      </w:r>
      <w:r>
        <w:rPr>
          <w:szCs w:val="28"/>
        </w:rPr>
        <w:t xml:space="preserve">                        </w:t>
      </w:r>
    </w:p>
    <w:p w:rsidR="00EF561C" w:rsidRDefault="00EF561C" w:rsidP="00EF561C">
      <w:pPr>
        <w:pStyle w:val="a3"/>
      </w:pPr>
      <w:r>
        <w:t xml:space="preserve">Смоленского района Смоленской области        </w:t>
      </w:r>
      <w:r w:rsidR="009B24ED">
        <w:t xml:space="preserve">                         А.Д. Абрамов</w:t>
      </w:r>
      <w:r>
        <w:t xml:space="preserve">                       </w:t>
      </w:r>
      <w:r>
        <w:tab/>
      </w:r>
    </w:p>
    <w:p w:rsidR="00AB570B" w:rsidRDefault="00AB570B"/>
    <w:sectPr w:rsidR="00AB570B" w:rsidSect="009B24ED">
      <w:pgSz w:w="11907" w:h="16839" w:code="9"/>
      <w:pgMar w:top="720" w:right="708" w:bottom="720" w:left="992" w:header="709" w:footer="709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59"/>
    <w:rsid w:val="00493E44"/>
    <w:rsid w:val="00602897"/>
    <w:rsid w:val="009B0DFB"/>
    <w:rsid w:val="009B24ED"/>
    <w:rsid w:val="00A22359"/>
    <w:rsid w:val="00AB570B"/>
    <w:rsid w:val="00E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561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F5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F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5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0D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D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561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F5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F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5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0D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2024-12-06T06:45:00Z</dcterms:created>
  <dcterms:modified xsi:type="dcterms:W3CDTF">2024-12-06T06:53:00Z</dcterms:modified>
</cp:coreProperties>
</file>