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8E" w:rsidRDefault="0012558E" w:rsidP="001255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12558E" w:rsidRDefault="0012558E" w:rsidP="001255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509731" wp14:editId="1DC50CCB">
            <wp:simplePos x="0" y="0"/>
            <wp:positionH relativeFrom="column">
              <wp:posOffset>2800985</wp:posOffset>
            </wp:positionH>
            <wp:positionV relativeFrom="paragraph">
              <wp:posOffset>62865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58E" w:rsidRDefault="0012558E" w:rsidP="001255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12558E" w:rsidRDefault="0012558E" w:rsidP="001255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12558E" w:rsidRDefault="0012558E" w:rsidP="001255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2558E" w:rsidRDefault="0012558E" w:rsidP="001255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558E" w:rsidRPr="0012558E" w:rsidRDefault="0012558E" w:rsidP="0012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558E" w:rsidRPr="0012558E" w:rsidRDefault="0012558E" w:rsidP="0012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55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ВЯЗГИНСКОГО </w:t>
      </w:r>
      <w:r w:rsidRPr="0012558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</w:t>
      </w:r>
      <w:r w:rsidRPr="001255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</w:p>
    <w:p w:rsidR="0012558E" w:rsidRPr="0012558E" w:rsidRDefault="0012558E" w:rsidP="0012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55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СМОЛЕНСКОГО РАЙОНА</w:t>
      </w:r>
      <w:r w:rsidRPr="0012558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Смоленской области</w:t>
      </w:r>
    </w:p>
    <w:p w:rsidR="0012558E" w:rsidRPr="0012558E" w:rsidRDefault="0012558E" w:rsidP="001255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558E" w:rsidRPr="0012558E" w:rsidRDefault="0012558E" w:rsidP="0012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55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2558E" w:rsidRPr="0012558E" w:rsidRDefault="0012558E" w:rsidP="001255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558E" w:rsidRPr="0012558E" w:rsidRDefault="0012558E" w:rsidP="00125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 октября </w:t>
      </w:r>
      <w:r w:rsidRPr="0012558E">
        <w:rPr>
          <w:rFonts w:ascii="Times New Roman" w:hAnsi="Times New Roman" w:cs="Times New Roman"/>
          <w:sz w:val="28"/>
          <w:szCs w:val="28"/>
        </w:rPr>
        <w:t xml:space="preserve"> 2023 года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30</w:t>
      </w:r>
    </w:p>
    <w:tbl>
      <w:tblPr>
        <w:tblpPr w:leftFromText="180" w:rightFromText="180" w:bottomFromText="200" w:vertAnchor="text" w:horzAnchor="margin" w:tblpY="270"/>
        <w:tblW w:w="0" w:type="auto"/>
        <w:tblLook w:val="00A0" w:firstRow="1" w:lastRow="0" w:firstColumn="1" w:lastColumn="0" w:noHBand="0" w:noVBand="0"/>
      </w:tblPr>
      <w:tblGrid>
        <w:gridCol w:w="5670"/>
        <w:gridCol w:w="4116"/>
      </w:tblGrid>
      <w:tr w:rsidR="0012558E" w:rsidRPr="0012558E" w:rsidTr="0012558E">
        <w:trPr>
          <w:trHeight w:val="2825"/>
        </w:trPr>
        <w:tc>
          <w:tcPr>
            <w:tcW w:w="5670" w:type="dxa"/>
            <w:hideMark/>
          </w:tcPr>
          <w:p w:rsidR="0012558E" w:rsidRPr="0012558E" w:rsidRDefault="0012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и дополнений в </w:t>
            </w:r>
            <w:r w:rsidRPr="0012558E">
              <w:rPr>
                <w:rFonts w:ascii="Times New Roman" w:hAnsi="Times New Roman" w:cs="Times New Roman"/>
                <w:sz w:val="28"/>
                <w:szCs w:val="28"/>
              </w:rPr>
      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Вязгинского сельского поселения Смоленского района Смоленской области и членов их семей на официальном сайте Администрации Вязгинского сельского поселения Смоленского района Смоленской области в сети «Интернет» и (или) предоставления этих сведений средствам массовой информации для опубликования</w:t>
            </w:r>
            <w:proofErr w:type="gramEnd"/>
          </w:p>
        </w:tc>
        <w:tc>
          <w:tcPr>
            <w:tcW w:w="4116" w:type="dxa"/>
          </w:tcPr>
          <w:p w:rsidR="0012558E" w:rsidRPr="0012558E" w:rsidRDefault="0012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58E" w:rsidRPr="0012558E" w:rsidRDefault="0012558E" w:rsidP="001255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8E" w:rsidRPr="0012558E" w:rsidRDefault="0012558E" w:rsidP="0012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558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 w:rsidRPr="0012558E">
        <w:rPr>
          <w:rFonts w:ascii="Times New Roman" w:hAnsi="Times New Roman" w:cs="Times New Roman"/>
          <w:sz w:val="28"/>
          <w:szCs w:val="28"/>
        </w:rPr>
        <w:t xml:space="preserve">, </w:t>
      </w:r>
      <w:r w:rsidRPr="0012558E">
        <w:rPr>
          <w:rFonts w:ascii="Times New Roman" w:hAnsi="Times New Roman" w:cs="Times New Roman"/>
          <w:color w:val="000000"/>
          <w:sz w:val="28"/>
          <w:szCs w:val="28"/>
        </w:rPr>
        <w:t xml:space="preserve">Уставом Вязгинского сельского поселения Смоленского района Смоленской области, Совет депутатов </w:t>
      </w:r>
      <w:r w:rsidRPr="0012558E">
        <w:rPr>
          <w:rFonts w:ascii="Times New Roman" w:hAnsi="Times New Roman" w:cs="Times New Roman"/>
          <w:sz w:val="28"/>
          <w:szCs w:val="28"/>
        </w:rPr>
        <w:t>Вязгинского сельского поселения Смоленского района Смоленской области</w:t>
      </w:r>
    </w:p>
    <w:p w:rsidR="0012558E" w:rsidRPr="0012558E" w:rsidRDefault="0012558E" w:rsidP="0012558E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58E">
        <w:rPr>
          <w:rFonts w:ascii="Times New Roman" w:hAnsi="Times New Roman" w:cs="Times New Roman"/>
          <w:b/>
          <w:bCs/>
          <w:sz w:val="28"/>
          <w:szCs w:val="28"/>
        </w:rPr>
        <w:tab/>
        <w:t>РЕШИЛ:</w:t>
      </w:r>
    </w:p>
    <w:p w:rsidR="0012558E" w:rsidRPr="0012558E" w:rsidRDefault="0012558E" w:rsidP="0012558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558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Порядок </w:t>
      </w:r>
      <w:r w:rsidRPr="0012558E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Вязгинского сельского поселения Смоленского района Смоленской области и членов их семей на официальном сайте Администрации Вязгинского сельского поселения Смоленского района Смоленской области в сети «Интернет» и (или) предоставления этих сведений средствам массовой информации для опубликования</w:t>
      </w:r>
      <w:r w:rsidRPr="0012558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решением Совета депутатов </w:t>
      </w:r>
      <w:r w:rsidRPr="0012558E">
        <w:rPr>
          <w:rFonts w:ascii="Times New Roman" w:hAnsi="Times New Roman" w:cs="Times New Roman"/>
          <w:sz w:val="28"/>
          <w:szCs w:val="28"/>
        </w:rPr>
        <w:t>Вязгинского</w:t>
      </w:r>
      <w:proofErr w:type="gramEnd"/>
      <w:r w:rsidRPr="0012558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2558E">
        <w:rPr>
          <w:rFonts w:ascii="Times New Roman" w:hAnsi="Times New Roman" w:cs="Times New Roman"/>
          <w:color w:val="000000"/>
          <w:sz w:val="28"/>
          <w:szCs w:val="28"/>
        </w:rPr>
        <w:t xml:space="preserve"> от 12.03.2018 № 15 (с изменениями и дополнениями от 10.06.2022 № 16) (далее - Порядок) следующие изменения и дополнения:</w:t>
      </w:r>
    </w:p>
    <w:p w:rsidR="0012558E" w:rsidRPr="0012558E" w:rsidRDefault="0012558E" w:rsidP="0012558E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58E">
        <w:rPr>
          <w:rFonts w:ascii="Times New Roman" w:hAnsi="Times New Roman" w:cs="Times New Roman"/>
          <w:sz w:val="28"/>
          <w:szCs w:val="28"/>
        </w:rPr>
        <w:t>Пункт 1 Порядк</w:t>
      </w:r>
      <w:r>
        <w:rPr>
          <w:rFonts w:ascii="Times New Roman" w:hAnsi="Times New Roman" w:cs="Times New Roman"/>
          <w:sz w:val="28"/>
          <w:szCs w:val="28"/>
        </w:rPr>
        <w:t>а изложить в следующей редакции</w:t>
      </w:r>
    </w:p>
    <w:p w:rsidR="0012558E" w:rsidRPr="0012558E" w:rsidRDefault="0012558E" w:rsidP="0012558E">
      <w:pPr>
        <w:tabs>
          <w:tab w:val="left" w:pos="6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58E">
        <w:rPr>
          <w:rFonts w:ascii="Times New Roman" w:hAnsi="Times New Roman" w:cs="Times New Roman"/>
          <w:sz w:val="28"/>
          <w:szCs w:val="28"/>
        </w:rPr>
        <w:lastRenderedPageBreak/>
        <w:t>«На официальном сайте размещаются,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Администрации Вязгинского сельского поселения Смоленского района Смоленской области,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2558E" w:rsidRPr="0012558E" w:rsidRDefault="0012558E" w:rsidP="0012558E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8E">
        <w:rPr>
          <w:rFonts w:ascii="Times New Roman" w:hAnsi="Times New Roman" w:cs="Times New Roman"/>
          <w:sz w:val="28"/>
          <w:szCs w:val="28"/>
        </w:rPr>
        <w:t>а)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12558E" w:rsidRPr="0012558E" w:rsidRDefault="0012558E" w:rsidP="0012558E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8E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 лицу, замещающему муниципальную должность в Администрации Вязгинского сельского поселения Смоленского района Смоленской области (далее именуется - лицо, представляющее сведения),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558E" w:rsidRPr="0012558E" w:rsidRDefault="0012558E" w:rsidP="0012558E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8E">
        <w:rPr>
          <w:rFonts w:ascii="Times New Roman" w:hAnsi="Times New Roman" w:cs="Times New Roman"/>
          <w:sz w:val="28"/>
          <w:szCs w:val="28"/>
        </w:rPr>
        <w:t>в) перечень транспортных средств, с указанием вида и марки, принадлежащих на праве собственности лицу, представляющему сведения, его супруге (супругу) и несовершеннолетним детям;</w:t>
      </w:r>
    </w:p>
    <w:p w:rsidR="0012558E" w:rsidRPr="0012558E" w:rsidRDefault="0012558E" w:rsidP="0012558E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8E">
        <w:rPr>
          <w:rFonts w:ascii="Times New Roman" w:hAnsi="Times New Roman" w:cs="Times New Roman"/>
          <w:sz w:val="28"/>
          <w:szCs w:val="28"/>
        </w:rPr>
        <w:t>г) декларированный годовой доход лица, представляющего сведения, его супруги (супруга) и несовершеннолетних детей;</w:t>
      </w:r>
    </w:p>
    <w:p w:rsidR="0012558E" w:rsidRPr="0012558E" w:rsidRDefault="0012558E" w:rsidP="0012558E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58E">
        <w:rPr>
          <w:rFonts w:ascii="Times New Roman" w:hAnsi="Times New Roman" w:cs="Times New Roman"/>
          <w:sz w:val="28"/>
          <w:szCs w:val="28"/>
        </w:rPr>
        <w:t>д)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представляющего сведения, и его супруги (супруга) за три последних года, предшествующих совершению сделки.</w:t>
      </w:r>
      <w:proofErr w:type="gramEnd"/>
    </w:p>
    <w:p w:rsidR="0012558E" w:rsidRPr="0012558E" w:rsidRDefault="0012558E" w:rsidP="00125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58E">
        <w:rPr>
          <w:rFonts w:ascii="Times New Roman" w:hAnsi="Times New Roman" w:cs="Times New Roman"/>
          <w:sz w:val="28"/>
          <w:szCs w:val="28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Pr="0012558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Pr="0012558E">
        <w:rPr>
          <w:rFonts w:ascii="Times New Roman" w:hAnsi="Times New Roman" w:cs="Times New Roman"/>
          <w:sz w:val="28"/>
          <w:szCs w:val="28"/>
        </w:rPr>
        <w:t>Вязгинского сельского поселения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125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58E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 w:rsidRPr="0012558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Pr="0012558E">
        <w:rPr>
          <w:rFonts w:ascii="Times New Roman" w:hAnsi="Times New Roman" w:cs="Times New Roman"/>
          <w:sz w:val="28"/>
          <w:szCs w:val="28"/>
        </w:rPr>
        <w:t>Вязгинского сельского поселения,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Вязгинского сельского поселения 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</w:t>
      </w:r>
      <w:proofErr w:type="gramEnd"/>
      <w:r w:rsidRPr="0012558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 </w:t>
      </w:r>
      <w:proofErr w:type="gramStart"/>
      <w:r w:rsidRPr="0012558E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 депутата Совета депутатов Вязгинского сельского поселения,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"Интернет" на официальном сайте Администрации </w:t>
      </w:r>
      <w:r w:rsidRPr="0012558E">
        <w:rPr>
          <w:rFonts w:ascii="Times New Roman" w:hAnsi="Times New Roman" w:cs="Times New Roman"/>
          <w:sz w:val="28"/>
          <w:szCs w:val="28"/>
        </w:rPr>
        <w:lastRenderedPageBreak/>
        <w:t>Вязгинского сельского поселения и (или) предоставления для опубликования средствам массовой информации в порядке, определяемом муниципальным правовым актом, не применяются.».</w:t>
      </w:r>
      <w:proofErr w:type="gramEnd"/>
    </w:p>
    <w:p w:rsidR="0012558E" w:rsidRPr="0012558E" w:rsidRDefault="0012558E" w:rsidP="001255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12558E" w:rsidRPr="0012558E" w:rsidRDefault="0012558E" w:rsidP="001255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Опубликовать настоящее решение в газете «</w:t>
      </w:r>
      <w:proofErr w:type="gramStart"/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Сельская</w:t>
      </w:r>
      <w:proofErr w:type="gramEnd"/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правда», на официальном сайте Вязгинского сельского поселения Смоленского района Смоленской области в информационно-телекоммуникационной сети «Интернет» (</w:t>
      </w:r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http</w:t>
      </w:r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://</w:t>
      </w:r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vyazgin</w:t>
      </w:r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smol</w:t>
      </w:r>
      <w:proofErr w:type="spellEnd"/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ray</w:t>
      </w:r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1255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558E" w:rsidRPr="0012558E" w:rsidRDefault="0012558E" w:rsidP="0012558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1255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настоящего решения оставляю за собой.</w:t>
      </w:r>
    </w:p>
    <w:tbl>
      <w:tblPr>
        <w:tblpPr w:leftFromText="180" w:rightFromText="180" w:bottomFromText="200" w:vertAnchor="text" w:horzAnchor="margin" w:tblpXSpec="right" w:tblpY="634"/>
        <w:tblW w:w="0" w:type="auto"/>
        <w:tblLook w:val="00A0" w:firstRow="1" w:lastRow="0" w:firstColumn="1" w:lastColumn="0" w:noHBand="0" w:noVBand="0"/>
      </w:tblPr>
      <w:tblGrid>
        <w:gridCol w:w="5325"/>
        <w:gridCol w:w="4533"/>
      </w:tblGrid>
      <w:tr w:rsidR="0012558E" w:rsidRPr="0012558E" w:rsidTr="0012558E">
        <w:trPr>
          <w:trHeight w:val="1408"/>
        </w:trPr>
        <w:tc>
          <w:tcPr>
            <w:tcW w:w="5325" w:type="dxa"/>
            <w:hideMark/>
          </w:tcPr>
          <w:p w:rsidR="0012558E" w:rsidRPr="0012558E" w:rsidRDefault="0012558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5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12558E" w:rsidRPr="0012558E" w:rsidRDefault="0012558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5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Вязгинского сельского поселения</w:t>
            </w:r>
          </w:p>
          <w:p w:rsidR="0012558E" w:rsidRPr="0012558E" w:rsidRDefault="0012558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5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Смоленского района Смоленской области </w:t>
            </w:r>
          </w:p>
        </w:tc>
        <w:tc>
          <w:tcPr>
            <w:tcW w:w="4533" w:type="dxa"/>
          </w:tcPr>
          <w:p w:rsidR="0012558E" w:rsidRPr="0012558E" w:rsidRDefault="0012558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558E" w:rsidRPr="0012558E" w:rsidRDefault="0012558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558E" w:rsidRPr="0012558E" w:rsidRDefault="0012558E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5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М.А. Дмитриева</w:t>
            </w:r>
          </w:p>
        </w:tc>
      </w:tr>
    </w:tbl>
    <w:p w:rsidR="0012558E" w:rsidRPr="0012558E" w:rsidRDefault="0012558E" w:rsidP="0012558E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558E" w:rsidRPr="0012558E" w:rsidRDefault="0012558E" w:rsidP="0012558E">
      <w:pPr>
        <w:rPr>
          <w:sz w:val="28"/>
          <w:szCs w:val="28"/>
        </w:rPr>
      </w:pPr>
    </w:p>
    <w:p w:rsidR="00AB570B" w:rsidRPr="0012558E" w:rsidRDefault="00AB570B">
      <w:pPr>
        <w:rPr>
          <w:sz w:val="28"/>
          <w:szCs w:val="28"/>
        </w:rPr>
      </w:pPr>
    </w:p>
    <w:sectPr w:rsidR="00AB570B" w:rsidRPr="0012558E" w:rsidSect="0012558E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5107"/>
    <w:multiLevelType w:val="hybridMultilevel"/>
    <w:tmpl w:val="A6B6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608B2"/>
    <w:multiLevelType w:val="multilevel"/>
    <w:tmpl w:val="80129C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76"/>
    <w:rsid w:val="0012558E"/>
    <w:rsid w:val="002F7876"/>
    <w:rsid w:val="00602897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5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12558E"/>
    <w:pPr>
      <w:ind w:left="720"/>
    </w:pPr>
  </w:style>
  <w:style w:type="paragraph" w:customStyle="1" w:styleId="ConsPlusNormal">
    <w:name w:val="ConsPlusNormal"/>
    <w:uiPriority w:val="99"/>
    <w:rsid w:val="001255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5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12558E"/>
    <w:pPr>
      <w:ind w:left="720"/>
    </w:pPr>
  </w:style>
  <w:style w:type="paragraph" w:customStyle="1" w:styleId="ConsPlusNormal">
    <w:name w:val="ConsPlusNormal"/>
    <w:uiPriority w:val="99"/>
    <w:rsid w:val="001255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2023-10-19T10:21:00Z</dcterms:created>
  <dcterms:modified xsi:type="dcterms:W3CDTF">2023-10-19T10:23:00Z</dcterms:modified>
</cp:coreProperties>
</file>