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44" w:rsidRDefault="00BE5644" w:rsidP="00BE56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A8B985" wp14:editId="62E1EA0C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644" w:rsidRDefault="00BE5644" w:rsidP="00BE5644">
      <w:pPr>
        <w:ind w:firstLine="708"/>
        <w:jc w:val="both"/>
        <w:rPr>
          <w:sz w:val="28"/>
          <w:szCs w:val="28"/>
        </w:rPr>
      </w:pPr>
    </w:p>
    <w:p w:rsidR="00BE5644" w:rsidRDefault="00BE5644" w:rsidP="00BE5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E5644" w:rsidRDefault="00BE5644" w:rsidP="00BE5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E5644" w:rsidRDefault="00D05411" w:rsidP="00BE5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ВЯЗГИНСКОГО</w:t>
      </w:r>
      <w:r w:rsidR="00BE564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BE5644" w:rsidRDefault="00BE5644" w:rsidP="00BE56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BE5644" w:rsidRDefault="00BE5644" w:rsidP="00BE5644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5644" w:rsidRDefault="00BE5644" w:rsidP="00BE5644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E5644" w:rsidRDefault="00BE5644" w:rsidP="00BE5644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5644" w:rsidRDefault="00BE5644" w:rsidP="00BE56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08  ноября 2022 года                                                                                    № 21</w:t>
      </w:r>
    </w:p>
    <w:p w:rsidR="00BE5644" w:rsidRDefault="00BE5644" w:rsidP="00BE5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мерах по обеспечению безопасности населения</w:t>
      </w:r>
    </w:p>
    <w:p w:rsidR="00BE5644" w:rsidRDefault="00BE5644" w:rsidP="00BE5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водных объектах в осенне-зимний период </w:t>
      </w:r>
    </w:p>
    <w:p w:rsidR="00BE5644" w:rsidRDefault="00BE5644" w:rsidP="00BE5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2022-2023гг. на территории </w:t>
      </w:r>
      <w:r w:rsidR="00D05411">
        <w:rPr>
          <w:rFonts w:ascii="Times New Roman" w:hAnsi="Times New Roman"/>
          <w:sz w:val="28"/>
          <w:szCs w:val="28"/>
        </w:rPr>
        <w:t>Вязгинского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5644" w:rsidRDefault="00BE5644" w:rsidP="00BE5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Смоленского района </w:t>
      </w:r>
    </w:p>
    <w:p w:rsidR="00BE5644" w:rsidRDefault="00BE5644" w:rsidP="00BE5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области»</w:t>
      </w:r>
    </w:p>
    <w:p w:rsidR="00BE5644" w:rsidRDefault="00D05411" w:rsidP="00BE56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наступлением  осенне-</w:t>
      </w:r>
      <w:r w:rsidR="00BE5644">
        <w:rPr>
          <w:rFonts w:ascii="Times New Roman" w:hAnsi="Times New Roman"/>
          <w:sz w:val="28"/>
          <w:szCs w:val="28"/>
        </w:rPr>
        <w:t xml:space="preserve">зимнего периода, в целях обеспечения безопасного населения на водоемах  </w:t>
      </w:r>
      <w:r>
        <w:rPr>
          <w:rFonts w:ascii="Times New Roman" w:hAnsi="Times New Roman"/>
          <w:sz w:val="28"/>
          <w:szCs w:val="28"/>
        </w:rPr>
        <w:t xml:space="preserve">Вязгинского </w:t>
      </w:r>
      <w:r w:rsidR="00BE5644">
        <w:rPr>
          <w:rFonts w:ascii="Times New Roman" w:hAnsi="Times New Roman"/>
          <w:sz w:val="28"/>
          <w:szCs w:val="28"/>
        </w:rPr>
        <w:t>сельского поселения, охраны их жизни и здоровья, предотвращения несчастных случаев с людьми на водных объектах в период ледостава, предупреждения и сокращения количества несчастных случаев,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Смоленской области от 31.08.2006</w:t>
      </w:r>
      <w:proofErr w:type="gramEnd"/>
      <w:r w:rsidR="00BE5644">
        <w:rPr>
          <w:rFonts w:ascii="Times New Roman" w:hAnsi="Times New Roman"/>
          <w:sz w:val="28"/>
          <w:szCs w:val="28"/>
        </w:rPr>
        <w:t>г. № 322 «Об утверждении Правил охраны жизни людей на воде в Смоленской области» (с изменениями и дополнениями):</w:t>
      </w:r>
    </w:p>
    <w:p w:rsidR="00BE5644" w:rsidRDefault="00BE5644" w:rsidP="00BE5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2022-2023гг. на территории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(Приложение № 1).</w:t>
      </w:r>
    </w:p>
    <w:p w:rsidR="00BE5644" w:rsidRDefault="00BE5644" w:rsidP="00BE5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лед водоемов сельского поселения.</w:t>
      </w:r>
    </w:p>
    <w:p w:rsidR="00BE5644" w:rsidRDefault="00BE5644" w:rsidP="00BE564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интернет-сайте Администрации </w:t>
      </w:r>
      <w:r w:rsidR="00D05411">
        <w:rPr>
          <w:rFonts w:ascii="Times New Roman" w:hAnsi="Times New Roman"/>
          <w:sz w:val="28"/>
          <w:szCs w:val="28"/>
        </w:rPr>
        <w:t xml:space="preserve">Вязгинского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BE5644" w:rsidRDefault="00BE5644" w:rsidP="00BE564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распоряжения оставляю за собой.</w:t>
      </w:r>
    </w:p>
    <w:p w:rsidR="00BE5644" w:rsidRDefault="00BE5644" w:rsidP="00BE56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5644" w:rsidRDefault="00D05411" w:rsidP="00BE5644">
      <w:pPr>
        <w:shd w:val="clear" w:color="auto" w:fill="FFFFFF"/>
        <w:spacing w:line="324" w:lineRule="exact"/>
        <w:rPr>
          <w:rFonts w:ascii="Times New Roman" w:hAnsi="Times New Roman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E564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E56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Вязгинского </w:t>
      </w:r>
      <w:r w:rsidR="00BE564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E5644">
        <w:rPr>
          <w:rFonts w:ascii="Times New Roman" w:hAnsi="Times New Roman"/>
          <w:sz w:val="28"/>
          <w:szCs w:val="28"/>
        </w:rPr>
        <w:br/>
      </w:r>
      <w:r w:rsidR="00BE5644">
        <w:rPr>
          <w:rFonts w:ascii="Times New Roman" w:hAnsi="Times New Roman"/>
          <w:spacing w:val="-2"/>
          <w:sz w:val="28"/>
          <w:szCs w:val="28"/>
        </w:rPr>
        <w:t xml:space="preserve">Смоленского района Смоленской </w:t>
      </w:r>
      <w:r w:rsidR="00BE5644" w:rsidRPr="00D05411">
        <w:rPr>
          <w:rFonts w:ascii="Times New Roman" w:hAnsi="Times New Roman"/>
          <w:spacing w:val="-2"/>
          <w:sz w:val="28"/>
          <w:szCs w:val="28"/>
        </w:rPr>
        <w:t>области</w:t>
      </w:r>
      <w:r w:rsidR="00BE5644" w:rsidRPr="00D05411">
        <w:rPr>
          <w:rFonts w:ascii="Times New Roman" w:hAnsi="Times New Roman"/>
          <w:sz w:val="28"/>
          <w:szCs w:val="28"/>
        </w:rPr>
        <w:t xml:space="preserve">      </w:t>
      </w:r>
      <w:r w:rsidRPr="00D05411">
        <w:rPr>
          <w:rFonts w:ascii="Times New Roman" w:hAnsi="Times New Roman"/>
          <w:sz w:val="28"/>
          <w:szCs w:val="28"/>
        </w:rPr>
        <w:t xml:space="preserve">                                В.В. Боровкова</w:t>
      </w:r>
      <w:r w:rsidR="00BE564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                 </w:t>
      </w:r>
    </w:p>
    <w:p w:rsidR="00BE5644" w:rsidRDefault="00BE5644" w:rsidP="00BE5644">
      <w:pPr>
        <w:shd w:val="clear" w:color="auto" w:fill="FFFFFF"/>
        <w:spacing w:before="331"/>
        <w:ind w:right="-112"/>
        <w:outlineLvl w:val="0"/>
      </w:pPr>
    </w:p>
    <w:p w:rsidR="00BE5644" w:rsidRDefault="00BE5644" w:rsidP="00BE5644">
      <w:pPr>
        <w:pStyle w:val="a3"/>
        <w:rPr>
          <w:rFonts w:ascii="Times New Roman" w:hAnsi="Times New Roman"/>
          <w:sz w:val="24"/>
          <w:szCs w:val="24"/>
        </w:rPr>
      </w:pPr>
    </w:p>
    <w:p w:rsidR="00BE5644" w:rsidRDefault="00BE5644" w:rsidP="00BE5644">
      <w:pPr>
        <w:pStyle w:val="a3"/>
        <w:rPr>
          <w:rFonts w:ascii="Times New Roman" w:hAnsi="Times New Roman"/>
          <w:sz w:val="24"/>
          <w:szCs w:val="24"/>
        </w:rPr>
      </w:pPr>
    </w:p>
    <w:p w:rsidR="00BE5644" w:rsidRDefault="00BE5644" w:rsidP="00BE5644">
      <w:pPr>
        <w:pStyle w:val="a3"/>
        <w:rPr>
          <w:rFonts w:ascii="Times New Roman" w:hAnsi="Times New Roman"/>
          <w:sz w:val="24"/>
          <w:szCs w:val="24"/>
        </w:rPr>
      </w:pPr>
    </w:p>
    <w:p w:rsidR="00BE5644" w:rsidRDefault="00BE5644" w:rsidP="00BE5644">
      <w:pPr>
        <w:pStyle w:val="a3"/>
        <w:rPr>
          <w:rFonts w:ascii="Times New Roman" w:hAnsi="Times New Roman"/>
          <w:sz w:val="24"/>
          <w:szCs w:val="24"/>
        </w:rPr>
      </w:pPr>
    </w:p>
    <w:p w:rsidR="00BE5644" w:rsidRDefault="00BE5644" w:rsidP="00BE5644">
      <w:pPr>
        <w:pStyle w:val="a3"/>
        <w:rPr>
          <w:rFonts w:ascii="Times New Roman" w:hAnsi="Times New Roman"/>
          <w:sz w:val="24"/>
          <w:szCs w:val="24"/>
        </w:rPr>
      </w:pPr>
    </w:p>
    <w:p w:rsidR="00D05411" w:rsidRDefault="00BE5644" w:rsidP="00BE564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D05411" w:rsidRDefault="00D05411" w:rsidP="00BE5644">
      <w:pPr>
        <w:pStyle w:val="a3"/>
        <w:jc w:val="right"/>
        <w:rPr>
          <w:rFonts w:ascii="Times New Roman" w:hAnsi="Times New Roman"/>
        </w:rPr>
      </w:pPr>
    </w:p>
    <w:p w:rsidR="00D05411" w:rsidRDefault="00D05411" w:rsidP="00BE5644">
      <w:pPr>
        <w:pStyle w:val="a3"/>
        <w:jc w:val="right"/>
        <w:rPr>
          <w:rFonts w:ascii="Times New Roman" w:hAnsi="Times New Roman"/>
        </w:rPr>
      </w:pPr>
    </w:p>
    <w:p w:rsidR="00BE5644" w:rsidRDefault="00BE5644" w:rsidP="00BE564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0541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Приложение № 1 к распоряжению  Администрации  </w:t>
      </w:r>
      <w:r w:rsidR="00D05411">
        <w:rPr>
          <w:rFonts w:ascii="Times New Roman" w:hAnsi="Times New Roman"/>
        </w:rPr>
        <w:t>Вязгинского</w:t>
      </w:r>
    </w:p>
    <w:p w:rsidR="00BE5644" w:rsidRDefault="00BE5644" w:rsidP="00BE564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</w:t>
      </w:r>
    </w:p>
    <w:p w:rsidR="00BE5644" w:rsidRDefault="00BE5644" w:rsidP="00BE564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BE5644" w:rsidRDefault="00BE5644" w:rsidP="00BE564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BE5644" w:rsidRDefault="00D05411" w:rsidP="00BE564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№21</w:t>
      </w:r>
      <w:r w:rsidR="00BE5644">
        <w:rPr>
          <w:rFonts w:ascii="Times New Roman" w:hAnsi="Times New Roman"/>
        </w:rPr>
        <w:t xml:space="preserve"> от 08.11.2022</w:t>
      </w:r>
    </w:p>
    <w:p w:rsidR="00BE5644" w:rsidRDefault="00BE5644" w:rsidP="00BE5644">
      <w:pPr>
        <w:pStyle w:val="a3"/>
        <w:jc w:val="right"/>
        <w:rPr>
          <w:rFonts w:ascii="Times New Roman" w:hAnsi="Times New Roman"/>
        </w:rPr>
      </w:pPr>
    </w:p>
    <w:p w:rsidR="00BE5644" w:rsidRDefault="00BE5644" w:rsidP="00BE56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BE5644" w:rsidRDefault="00BE5644" w:rsidP="00BE56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мероприятий по обеспечению безопасности людей на водных объектах в осенне-зимний период 2022-2023гг. на территории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="00D05411">
        <w:rPr>
          <w:rFonts w:ascii="Times New Roman" w:hAnsi="Times New Roman"/>
          <w:b/>
          <w:spacing w:val="-1"/>
          <w:sz w:val="24"/>
          <w:szCs w:val="24"/>
        </w:rPr>
        <w:t xml:space="preserve">Вязгинского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1418"/>
        <w:gridCol w:w="3685"/>
      </w:tblGrid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 общеобразовательных учреждениях о мерах безопасности и правилах поведения на водных объектах в осенне-зимний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D054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Сыр-Липецкая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644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</w:tr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период, контактных телефонов спасательных и аварийных служб на информационных стендах населенных пунктов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среди населения памяток по мерам безопасности и правилам поведения на водных объектах в осенне-зимний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BE5644" w:rsidTr="00BE56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4" w:rsidRDefault="00BE56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BE5644" w:rsidRDefault="00BE5644" w:rsidP="00BE564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570B" w:rsidRDefault="00AB570B"/>
    <w:sectPr w:rsidR="00AB570B" w:rsidSect="00BE5644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ADD"/>
    <w:multiLevelType w:val="multilevel"/>
    <w:tmpl w:val="2FC26B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" w:hanging="408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894" w:hanging="72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1254" w:hanging="108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1254" w:hanging="108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1614" w:hanging="1440"/>
      </w:pPr>
      <w:rPr>
        <w:rFonts w:eastAsia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8"/>
    <w:rsid w:val="00602897"/>
    <w:rsid w:val="008E6568"/>
    <w:rsid w:val="00A557A9"/>
    <w:rsid w:val="00AB570B"/>
    <w:rsid w:val="00BE5644"/>
    <w:rsid w:val="00D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56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E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56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BE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2022-11-25T07:48:00Z</dcterms:created>
  <dcterms:modified xsi:type="dcterms:W3CDTF">2022-11-25T07:48:00Z</dcterms:modified>
</cp:coreProperties>
</file>