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66" w:rsidRDefault="00A42466" w:rsidP="00A42466">
      <w:pPr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8A7E45" wp14:editId="7E1AC41A">
            <wp:simplePos x="0" y="0"/>
            <wp:positionH relativeFrom="column">
              <wp:posOffset>2767330</wp:posOffset>
            </wp:positionH>
            <wp:positionV relativeFrom="paragraph">
              <wp:posOffset>49530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466" w:rsidRDefault="00A42466" w:rsidP="00A42466">
      <w:pPr>
        <w:ind w:firstLine="720"/>
        <w:jc w:val="center"/>
        <w:rPr>
          <w:sz w:val="28"/>
          <w:szCs w:val="28"/>
        </w:rPr>
      </w:pPr>
    </w:p>
    <w:p w:rsidR="00A42466" w:rsidRDefault="00A42466" w:rsidP="00A42466">
      <w:pPr>
        <w:ind w:firstLine="720"/>
        <w:jc w:val="center"/>
        <w:rPr>
          <w:b/>
          <w:bCs/>
          <w:sz w:val="28"/>
          <w:szCs w:val="28"/>
        </w:rPr>
      </w:pPr>
    </w:p>
    <w:p w:rsidR="00A42466" w:rsidRDefault="00A42466" w:rsidP="00A42466">
      <w:pPr>
        <w:jc w:val="center"/>
        <w:rPr>
          <w:b/>
          <w:sz w:val="28"/>
          <w:szCs w:val="28"/>
        </w:rPr>
      </w:pPr>
    </w:p>
    <w:p w:rsidR="00A42466" w:rsidRDefault="00A42466" w:rsidP="00A42466">
      <w:pPr>
        <w:jc w:val="center"/>
        <w:rPr>
          <w:b/>
          <w:sz w:val="28"/>
          <w:szCs w:val="28"/>
        </w:rPr>
      </w:pPr>
    </w:p>
    <w:p w:rsidR="00A42466" w:rsidRDefault="00A42466" w:rsidP="00A4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ВЯЗГИНСКОГО СЕЛЬСКОГО ПОСЕЛЕНИЯ</w:t>
      </w:r>
    </w:p>
    <w:p w:rsidR="00A42466" w:rsidRDefault="00A42466" w:rsidP="00A4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A42466" w:rsidRDefault="00A42466" w:rsidP="00A42466">
      <w:pPr>
        <w:jc w:val="both"/>
        <w:rPr>
          <w:sz w:val="28"/>
          <w:szCs w:val="28"/>
        </w:rPr>
      </w:pPr>
    </w:p>
    <w:p w:rsidR="00A42466" w:rsidRDefault="00A42466" w:rsidP="00A424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</w:t>
      </w:r>
    </w:p>
    <w:p w:rsidR="00A42466" w:rsidRDefault="00A42466" w:rsidP="00A42466">
      <w:pPr>
        <w:pStyle w:val="1"/>
      </w:pPr>
    </w:p>
    <w:p w:rsidR="00A42466" w:rsidRDefault="00A42466" w:rsidP="00A42466">
      <w:pPr>
        <w:jc w:val="both"/>
        <w:rPr>
          <w:sz w:val="28"/>
        </w:rPr>
      </w:pPr>
      <w:r>
        <w:rPr>
          <w:sz w:val="28"/>
        </w:rPr>
        <w:t>от 12 декабря 2023 года                                                                                № 64</w:t>
      </w:r>
    </w:p>
    <w:p w:rsidR="00A42466" w:rsidRDefault="00A42466" w:rsidP="00A42466">
      <w:pPr>
        <w:tabs>
          <w:tab w:val="left" w:pos="3828"/>
        </w:tabs>
        <w:jc w:val="both"/>
        <w:rPr>
          <w:sz w:val="28"/>
        </w:rPr>
      </w:pPr>
    </w:p>
    <w:p w:rsidR="00A42466" w:rsidRDefault="00A42466" w:rsidP="00A42466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Об утверждении Порядка поступления безнадзорных животных в муниципальную собственность Вязгинского сельского поселения Смоленского района Смоленской области и их использования</w:t>
      </w:r>
    </w:p>
    <w:p w:rsidR="00A42466" w:rsidRDefault="00A42466" w:rsidP="00A42466">
      <w:pPr>
        <w:ind w:firstLine="709"/>
        <w:jc w:val="both"/>
        <w:rPr>
          <w:sz w:val="28"/>
        </w:rPr>
      </w:pPr>
    </w:p>
    <w:p w:rsidR="00A42466" w:rsidRDefault="00A42466" w:rsidP="00A4246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Смоленской области       от 24.02.2021 № 98 «Об утверждении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Порядка осуществления деятельности по обращению с животными без владельцев на территории Смоленской области»,        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Уставом Вязгинского сельского поселения Смоленского района Смоленской области Администрация </w:t>
      </w:r>
      <w:bookmarkStart w:id="0" w:name="_Hlk152927653"/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                                         </w:t>
      </w:r>
      <w:proofErr w:type="gramEnd"/>
    </w:p>
    <w:p w:rsidR="00A42466" w:rsidRDefault="00A42466" w:rsidP="00A42466">
      <w:pPr>
        <w:ind w:firstLine="709"/>
        <w:rPr>
          <w:sz w:val="28"/>
        </w:rPr>
      </w:pPr>
    </w:p>
    <w:p w:rsidR="00A42466" w:rsidRDefault="00A42466" w:rsidP="00A42466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A42466" w:rsidRDefault="00A42466" w:rsidP="00A42466">
      <w:pPr>
        <w:pStyle w:val="a3"/>
      </w:pPr>
    </w:p>
    <w:p w:rsidR="00A42466" w:rsidRDefault="00A42466" w:rsidP="00A42466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Утвердить Порядок </w:t>
      </w:r>
      <w:r>
        <w:rPr>
          <w:bCs/>
          <w:sz w:val="28"/>
        </w:rPr>
        <w:t xml:space="preserve">поступления безнадзорных животных в муниципальную собственность </w:t>
      </w:r>
      <w:r>
        <w:rPr>
          <w:sz w:val="28"/>
        </w:rPr>
        <w:t>Вязгинского сельского поселения Смоленского района Смоленской области</w:t>
      </w:r>
      <w:r>
        <w:rPr>
          <w:bCs/>
          <w:sz w:val="28"/>
        </w:rPr>
        <w:t xml:space="preserve"> и их использования.</w:t>
      </w:r>
    </w:p>
    <w:p w:rsidR="00A42466" w:rsidRDefault="00A42466" w:rsidP="00A42466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Обнародовать настоящее постановление </w:t>
      </w:r>
      <w:r>
        <w:rPr>
          <w:sz w:val="28"/>
          <w:szCs w:val="28"/>
        </w:rPr>
        <w:t>путем размещения на информационных стендах в общественных местах: здании Администрации, магазинах, домах культуры.</w:t>
      </w:r>
    </w:p>
    <w:p w:rsidR="00A42466" w:rsidRDefault="00A42466" w:rsidP="00A4246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42466" w:rsidRDefault="00A42466" w:rsidP="00310994">
      <w:pPr>
        <w:jc w:val="both"/>
        <w:rPr>
          <w:sz w:val="28"/>
        </w:rPr>
      </w:pPr>
    </w:p>
    <w:p w:rsidR="00A42466" w:rsidRDefault="00A42466" w:rsidP="00A424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2466" w:rsidRDefault="00A42466" w:rsidP="00A42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Вязгинского сельского поселения </w:t>
      </w:r>
    </w:p>
    <w:p w:rsidR="00A42466" w:rsidRDefault="00A42466" w:rsidP="00A4246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М.А. Дмитриева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</w:pPr>
      <w:r>
        <w:t xml:space="preserve">Вязгинского сельского поселения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</w:pPr>
      <w:r>
        <w:t xml:space="preserve">Смоленского района Смоленской области  </w:t>
      </w:r>
    </w:p>
    <w:p w:rsidR="00A42466" w:rsidRDefault="00310994" w:rsidP="00A42466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>от 12.12.2023 г. № 64</w:t>
      </w:r>
    </w:p>
    <w:p w:rsidR="00A42466" w:rsidRDefault="00A42466" w:rsidP="00A424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466" w:rsidRDefault="00A42466" w:rsidP="00A424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466" w:rsidRDefault="00A42466" w:rsidP="00A4246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42466" w:rsidRDefault="00A42466" w:rsidP="00A424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безнадзорных животных в муниципальную собственность </w:t>
      </w:r>
      <w:r>
        <w:rPr>
          <w:rFonts w:ascii="Times New Roman" w:hAnsi="Times New Roman" w:cs="Times New Roman"/>
          <w:sz w:val="28"/>
        </w:rPr>
        <w:t xml:space="preserve">Вязгинского сельского поселения Смоленского района Смоленской области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A42466" w:rsidRDefault="00A42466" w:rsidP="00A4246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42466" w:rsidRDefault="00A42466" w:rsidP="00A424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2466" w:rsidRDefault="00A42466" w:rsidP="00A42466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правила поступления безнадзорных животных в муниципальную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и их использования (далее - Порядок) правила поступления безнадзорных животных в муниципальную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 их использования.</w:t>
      </w:r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муниципальную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муниципального образования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и не возвращенные их владельцам и</w:t>
      </w:r>
      <w:proofErr w:type="gramEnd"/>
      <w:r>
        <w:rPr>
          <w:sz w:val="28"/>
          <w:szCs w:val="28"/>
        </w:rPr>
        <w:t xml:space="preserve"> (или) не </w:t>
      </w:r>
      <w:proofErr w:type="gramStart"/>
      <w:r>
        <w:rPr>
          <w:sz w:val="28"/>
          <w:szCs w:val="28"/>
        </w:rPr>
        <w:t>переданные</w:t>
      </w:r>
      <w:proofErr w:type="gramEnd"/>
      <w:r>
        <w:rPr>
          <w:sz w:val="28"/>
          <w:szCs w:val="28"/>
        </w:rPr>
        <w:t xml:space="preserve">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>
        <w:rPr>
          <w:sz w:val="28"/>
        </w:rPr>
        <w:t>Вязгинского сельского поселения Смоленского района Смоленской области</w:t>
      </w:r>
      <w:proofErr w:type="gramStart"/>
      <w:r>
        <w:rPr>
          <w:sz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Приемка безнадзорных животных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собственность</w:t>
      </w:r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851"/>
        <w:jc w:val="both"/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A42466" w:rsidRDefault="00A42466" w:rsidP="00A4246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2.2. </w:t>
      </w:r>
      <w:proofErr w:type="gramStart"/>
      <w:r>
        <w:rPr>
          <w:sz w:val="28"/>
          <w:szCs w:val="22"/>
          <w:lang w:eastAsia="ru-RU"/>
        </w:rPr>
        <w:t xml:space="preserve"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2"/>
          <w:lang w:eastAsia="ru-RU"/>
        </w:rPr>
        <w:t xml:space="preserve"> (далее – Администрация) с заявлением о передаче </w:t>
      </w:r>
      <w:r>
        <w:rPr>
          <w:sz w:val="28"/>
          <w:szCs w:val="22"/>
          <w:lang w:eastAsia="ru-RU"/>
        </w:rPr>
        <w:lastRenderedPageBreak/>
        <w:t xml:space="preserve">животных в муниципальную собственность </w:t>
      </w:r>
      <w:r>
        <w:rPr>
          <w:sz w:val="28"/>
        </w:rPr>
        <w:t>Вязгинского сельского поселения Смоленского района</w:t>
      </w:r>
      <w:proofErr w:type="gramEnd"/>
      <w:r>
        <w:rPr>
          <w:sz w:val="28"/>
        </w:rPr>
        <w:t xml:space="preserve"> Смоленской области</w:t>
      </w:r>
      <w:proofErr w:type="gramStart"/>
      <w:r>
        <w:rPr>
          <w:sz w:val="28"/>
        </w:rPr>
        <w:t xml:space="preserve"> </w:t>
      </w:r>
      <w:r>
        <w:rPr>
          <w:sz w:val="28"/>
          <w:szCs w:val="22"/>
          <w:lang w:eastAsia="ru-RU"/>
        </w:rPr>
        <w:t>.</w:t>
      </w:r>
      <w:proofErr w:type="gramEnd"/>
      <w:r>
        <w:rPr>
          <w:sz w:val="28"/>
          <w:szCs w:val="22"/>
          <w:lang w:eastAsia="ru-RU"/>
        </w:rPr>
        <w:t xml:space="preserve">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2.3. В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2"/>
          <w:lang w:eastAsia="ru-RU"/>
        </w:rPr>
        <w:t>передаются животные, поступившие из специализированной организации, об отлове которых в соответствии с</w:t>
      </w:r>
      <w:r>
        <w:rPr>
          <w:color w:val="000000" w:themeColor="text1"/>
          <w:sz w:val="28"/>
          <w:szCs w:val="22"/>
          <w:lang w:eastAsia="ru-RU"/>
        </w:rPr>
        <w:t xml:space="preserve"> </w:t>
      </w:r>
      <w:hyperlink r:id="rId7" w:history="1">
        <w:r>
          <w:rPr>
            <w:rStyle w:val="a5"/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>
        <w:rPr>
          <w:sz w:val="28"/>
          <w:szCs w:val="22"/>
          <w:lang w:eastAsia="ru-RU"/>
        </w:rPr>
        <w:t xml:space="preserve"> Гражданского кодекса Российской Федерации Администрация была письменно уведомлена, а именно: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невостребованные их владельцами;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1" w:name="P50"/>
      <w:bookmarkEnd w:id="1"/>
      <w:r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8"/>
          <w:szCs w:val="28"/>
        </w:rPr>
        <w:t>к</w:t>
      </w:r>
      <w:r>
        <w:rPr>
          <w:sz w:val="28"/>
          <w:szCs w:val="22"/>
          <w:lang w:eastAsia="ru-RU"/>
        </w:rPr>
        <w:t xml:space="preserve"> акту приема-передачи должны прилагаться следующие документы: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ветеринарный паспорт животного;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>(</w:t>
      </w:r>
      <w:r>
        <w:rPr>
          <w:sz w:val="28"/>
          <w:szCs w:val="22"/>
          <w:lang w:eastAsia="ru-RU"/>
        </w:rPr>
        <w:t>заявка на отлов животных);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>
        <w:rPr>
          <w:color w:val="000000" w:themeColor="text1"/>
          <w:sz w:val="28"/>
          <w:szCs w:val="22"/>
          <w:lang w:eastAsia="ru-RU"/>
        </w:rPr>
        <w:t>пунктом 2.4</w:t>
      </w:r>
      <w:r>
        <w:rPr>
          <w:sz w:val="28"/>
          <w:szCs w:val="22"/>
          <w:lang w:eastAsia="ru-RU"/>
        </w:rPr>
        <w:t xml:space="preserve"> настоящего Порядка.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2.5. Не </w:t>
      </w:r>
      <w:proofErr w:type="gramStart"/>
      <w:r>
        <w:rPr>
          <w:sz w:val="28"/>
          <w:szCs w:val="22"/>
          <w:lang w:eastAsia="ru-RU"/>
        </w:rPr>
        <w:t>позднее</w:t>
      </w:r>
      <w:proofErr w:type="gramEnd"/>
      <w:r>
        <w:rPr>
          <w:sz w:val="28"/>
          <w:szCs w:val="22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sz w:val="28"/>
          <w:szCs w:val="22"/>
          <w:lang w:eastAsia="ru-RU"/>
        </w:rPr>
        <w:t xml:space="preserve">  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>
        <w:rPr>
          <w:sz w:val="28"/>
        </w:rPr>
        <w:t xml:space="preserve">Вязгинского сельского поселения Смоленского района </w:t>
      </w:r>
      <w:r>
        <w:rPr>
          <w:sz w:val="28"/>
          <w:szCs w:val="28"/>
        </w:rPr>
        <w:t>Смоленской области осуществляется</w:t>
      </w:r>
      <w:r>
        <w:rPr>
          <w:sz w:val="28"/>
          <w:szCs w:val="28"/>
          <w:lang w:eastAsia="ru-RU"/>
        </w:rPr>
        <w:t xml:space="preserve"> безвозмездно</w:t>
      </w:r>
      <w:r>
        <w:rPr>
          <w:sz w:val="28"/>
          <w:szCs w:val="22"/>
          <w:lang w:eastAsia="ru-RU"/>
        </w:rPr>
        <w:t xml:space="preserve"> и без возмещения затрат по отлову (задержке) и передержке животного.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  <w:r>
        <w:rPr>
          <w:color w:val="000000" w:themeColor="text1"/>
          <w:sz w:val="28"/>
          <w:szCs w:val="22"/>
          <w:lang w:eastAsia="ru-RU"/>
        </w:rPr>
        <w:t xml:space="preserve"> осуществляет специализированная организация (приют).</w:t>
      </w:r>
    </w:p>
    <w:p w:rsidR="00310994" w:rsidRDefault="00310994" w:rsidP="00A4246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</w:p>
    <w:p w:rsidR="00310994" w:rsidRDefault="00310994" w:rsidP="00A4246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</w:p>
    <w:p w:rsidR="00310994" w:rsidRDefault="00310994" w:rsidP="00A42466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2" w:name="P62"/>
      <w:bookmarkEnd w:id="2"/>
      <w:r>
        <w:rPr>
          <w:b/>
          <w:sz w:val="28"/>
          <w:szCs w:val="22"/>
          <w:lang w:eastAsia="ru-RU"/>
        </w:rPr>
        <w:lastRenderedPageBreak/>
        <w:t>3. Порядок использования безнадзорных животных, принятых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</w:t>
      </w:r>
      <w:r w:rsidR="00310994">
        <w:rPr>
          <w:sz w:val="28"/>
          <w:szCs w:val="22"/>
          <w:lang w:eastAsia="ru-RU"/>
        </w:rPr>
        <w:t xml:space="preserve"> </w:t>
      </w:r>
      <w:r>
        <w:rPr>
          <w:sz w:val="28"/>
          <w:szCs w:val="22"/>
          <w:lang w:eastAsia="ru-RU"/>
        </w:rPr>
        <w:t xml:space="preserve"> (использовании) принятых в муниципальную собственность животных.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3" w:name="P66"/>
      <w:bookmarkEnd w:id="3"/>
      <w:r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310994" w:rsidRDefault="00A42466" w:rsidP="0031099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возврат животных их прежним владельцам;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>
        <w:rPr>
          <w:color w:val="000000" w:themeColor="text1"/>
          <w:sz w:val="28"/>
          <w:szCs w:val="22"/>
          <w:lang w:eastAsia="ru-RU"/>
        </w:rPr>
        <w:t>пунктом 2 части 1 статьи 18</w:t>
      </w:r>
      <w:r>
        <w:rPr>
          <w:sz w:val="28"/>
          <w:szCs w:val="22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proofErr w:type="gramStart"/>
      <w:r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 осуществляется с учетом Постановле</w:t>
      </w:r>
      <w:r w:rsidR="00AD06A7">
        <w:rPr>
          <w:sz w:val="28"/>
          <w:szCs w:val="22"/>
          <w:lang w:eastAsia="ru-RU"/>
        </w:rPr>
        <w:t>ния Администрации от 17.03.2023 № 19</w:t>
      </w:r>
      <w:bookmarkStart w:id="4" w:name="_GoBack"/>
      <w:bookmarkEnd w:id="4"/>
      <w:r>
        <w:rPr>
          <w:sz w:val="28"/>
          <w:szCs w:val="22"/>
          <w:lang w:eastAsia="ru-RU"/>
        </w:rPr>
        <w:t xml:space="preserve">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>
        <w:rPr>
          <w:sz w:val="28"/>
        </w:rPr>
        <w:t>Вязгинского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  <w:proofErr w:type="gramEnd"/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>
        <w:rPr>
          <w:sz w:val="28"/>
        </w:rPr>
        <w:t xml:space="preserve">Вязгинского сельского поселения Смоленского района Смоленской </w:t>
      </w:r>
      <w:r>
        <w:rPr>
          <w:sz w:val="28"/>
          <w:szCs w:val="28"/>
        </w:rPr>
        <w:t>области расходы</w:t>
      </w:r>
      <w:r>
        <w:rPr>
          <w:sz w:val="28"/>
          <w:szCs w:val="28"/>
          <w:lang w:eastAsia="ru-RU"/>
        </w:rPr>
        <w:t>, связанные</w:t>
      </w:r>
      <w:r>
        <w:rPr>
          <w:sz w:val="28"/>
          <w:szCs w:val="22"/>
          <w:lang w:eastAsia="ru-RU"/>
        </w:rPr>
        <w:t xml:space="preserve"> с содержанием животного за весь период его нахождения в муниципальной собственности.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>
        <w:rPr>
          <w:sz w:val="28"/>
        </w:rPr>
        <w:t>Вязгинского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>
        <w:rPr>
          <w:color w:val="000000" w:themeColor="text1"/>
          <w:sz w:val="28"/>
          <w:szCs w:val="22"/>
          <w:lang w:eastAsia="ru-RU"/>
        </w:rPr>
        <w:t>пунктом 3.2</w:t>
      </w:r>
      <w:r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</w:t>
      </w:r>
      <w:proofErr w:type="gramStart"/>
      <w:r>
        <w:rPr>
          <w:sz w:val="28"/>
          <w:szCs w:val="22"/>
          <w:lang w:eastAsia="ru-RU"/>
        </w:rPr>
        <w:t>с даты поступления</w:t>
      </w:r>
      <w:proofErr w:type="gramEnd"/>
      <w:r>
        <w:rPr>
          <w:sz w:val="28"/>
          <w:szCs w:val="22"/>
          <w:lang w:eastAsia="ru-RU"/>
        </w:rPr>
        <w:t xml:space="preserve"> животных в собственность муниципального образования. При этом Администрация принимает все возможные меры по передаче животных </w:t>
      </w:r>
      <w:r>
        <w:rPr>
          <w:sz w:val="28"/>
          <w:szCs w:val="22"/>
          <w:lang w:eastAsia="ru-RU"/>
        </w:rPr>
        <w:lastRenderedPageBreak/>
        <w:t>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3.6. Основанием для выбытия животных из собственности муниципального района являются: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- </w:t>
      </w:r>
      <w:r>
        <w:rPr>
          <w:color w:val="000000" w:themeColor="text1"/>
          <w:sz w:val="28"/>
          <w:szCs w:val="22"/>
          <w:lang w:eastAsia="ru-RU"/>
        </w:rPr>
        <w:t>акты</w:t>
      </w:r>
      <w:r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8"/>
          <w:szCs w:val="28"/>
        </w:rPr>
        <w:t>по</w:t>
      </w:r>
      <w:r>
        <w:rPr>
          <w:sz w:val="28"/>
          <w:szCs w:val="22"/>
          <w:lang w:eastAsia="ru-RU"/>
        </w:rPr>
        <w:t xml:space="preserve"> форме согласно Приложению 2;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>
        <w:rPr>
          <w:color w:val="000000" w:themeColor="text1"/>
          <w:sz w:val="28"/>
          <w:szCs w:val="22"/>
          <w:lang w:eastAsia="ru-RU"/>
        </w:rPr>
        <w:t>статьей 235</w:t>
      </w:r>
      <w:r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310994" w:rsidRDefault="00310994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>
        <w:rPr>
          <w:lang w:eastAsia="ru-RU"/>
        </w:rPr>
        <w:t>Приложение 1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к Порядку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поступления безнадзорных животных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в муниципальную собственность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</w:pPr>
      <w:r>
        <w:t xml:space="preserve">Вязгинского сельского поселения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t xml:space="preserve">Смоленского района Смоленской области 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lang w:eastAsia="ru-RU"/>
        </w:rPr>
        <w:t>и их использования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bookmarkStart w:id="5" w:name="P92"/>
      <w:bookmarkEnd w:id="5"/>
      <w:r>
        <w:rPr>
          <w:sz w:val="28"/>
          <w:szCs w:val="22"/>
          <w:lang w:eastAsia="ru-RU"/>
        </w:rPr>
        <w:t>Акт № ___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 xml:space="preserve">приема-передачи животных в </w:t>
      </w:r>
      <w:proofErr w:type="gramStart"/>
      <w:r>
        <w:rPr>
          <w:sz w:val="28"/>
          <w:szCs w:val="22"/>
          <w:lang w:eastAsia="ru-RU"/>
        </w:rPr>
        <w:t>муниципальную</w:t>
      </w:r>
      <w:proofErr w:type="gramEnd"/>
    </w:p>
    <w:p w:rsidR="00A42466" w:rsidRDefault="00A42466" w:rsidP="00A42466">
      <w:pPr>
        <w:widowControl w:val="0"/>
        <w:suppressAutoHyphens w:val="0"/>
        <w:autoSpaceDE w:val="0"/>
        <w:autoSpaceDN w:val="0"/>
        <w:jc w:val="center"/>
        <w:rPr>
          <w:sz w:val="28"/>
        </w:rPr>
      </w:pPr>
      <w:r>
        <w:rPr>
          <w:sz w:val="28"/>
          <w:szCs w:val="22"/>
          <w:lang w:eastAsia="ru-RU"/>
        </w:rPr>
        <w:t xml:space="preserve">собственность </w:t>
      </w:r>
      <w:r>
        <w:rPr>
          <w:sz w:val="28"/>
        </w:rPr>
        <w:t xml:space="preserve">Вязгинского сельского поселения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A42466" w:rsidTr="00A4246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(наименование специализированной организации)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(Ф.И.О., должность)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proofErr w:type="gramStart"/>
            <w:r>
              <w:rPr>
                <w:sz w:val="28"/>
                <w:szCs w:val="22"/>
                <w:lang w:eastAsia="ru-RU"/>
              </w:rPr>
              <w:t>действующего</w:t>
            </w:r>
            <w:proofErr w:type="gramEnd"/>
            <w:r>
              <w:rPr>
                <w:sz w:val="28"/>
                <w:szCs w:val="22"/>
                <w:lang w:eastAsia="ru-RU"/>
              </w:rPr>
              <w:t xml:space="preserve"> на основании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передал, а Администрация </w:t>
            </w:r>
            <w:r>
              <w:rPr>
                <w:sz w:val="28"/>
              </w:rPr>
              <w:t xml:space="preserve">Вязгинского сельского поселения Смоленского района Смоленской области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2"/>
                <w:lang w:eastAsia="ru-RU"/>
              </w:rPr>
              <w:t xml:space="preserve"> лице</w:t>
            </w:r>
          </w:p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>
              <w:rPr>
                <w:sz w:val="28"/>
              </w:rPr>
              <w:t xml:space="preserve">Вязгинского сельского поселения Смоленского района Смоленской области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2"/>
                <w:lang w:eastAsia="ru-RU"/>
              </w:rPr>
              <w:t>следующих безнадзорных животных, обитающих на территории</w:t>
            </w:r>
            <w:r>
              <w:rPr>
                <w:sz w:val="28"/>
              </w:rPr>
              <w:t xml:space="preserve"> Вязгинского сельского поселения Смоленского района Смоленской области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2"/>
                <w:lang w:eastAsia="ru-RU"/>
              </w:rPr>
              <w:t>:</w:t>
            </w:r>
            <w:proofErr w:type="gramEnd"/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A42466" w:rsidTr="00A4246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Номер карточки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Примерный возраст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пребывания в пункте временного содержания</w:t>
            </w:r>
          </w:p>
        </w:tc>
      </w:tr>
      <w:tr w:rsidR="00A42466" w:rsidTr="00A4246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A42466" w:rsidTr="00A42466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A42466" w:rsidTr="00A42466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A42466" w:rsidTr="00A42466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108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suppressAutoHyphens w:val="0"/>
              <w:rPr>
                <w:sz w:val="28"/>
                <w:szCs w:val="22"/>
                <w:vertAlign w:val="superscript"/>
                <w:lang w:eastAsia="ru-RU"/>
              </w:rPr>
            </w:pPr>
          </w:p>
        </w:tc>
      </w:tr>
      <w:tr w:rsidR="00A42466" w:rsidTr="00A4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310994" w:rsidRDefault="00310994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310994" w:rsidRDefault="00310994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>
        <w:rPr>
          <w:lang w:eastAsia="ru-RU"/>
        </w:rPr>
        <w:t>Приложение 2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к Порядку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поступления безнадзорных животных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>
        <w:rPr>
          <w:lang w:eastAsia="ru-RU"/>
        </w:rPr>
        <w:t>в муниципальную собственность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</w:pPr>
      <w:r>
        <w:t xml:space="preserve">Вязгинского сельского поселения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>
        <w:t xml:space="preserve">Смоленского района Смоленской области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>
        <w:rPr>
          <w:lang w:eastAsia="ru-RU"/>
        </w:rPr>
        <w:t>и их использования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6" w:name="P161"/>
      <w:bookmarkEnd w:id="6"/>
      <w:r>
        <w:rPr>
          <w:sz w:val="28"/>
          <w:szCs w:val="22"/>
          <w:lang w:eastAsia="ru-RU"/>
        </w:rPr>
        <w:t>Акт №___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A42466" w:rsidRDefault="00A42466" w:rsidP="00A42466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Вязгинского сельского поселения 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709"/>
      </w:tblGrid>
      <w:tr w:rsidR="00A42466" w:rsidTr="00A42466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(Ф.И.О., должность присутствующих специалистов)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proofErr w:type="gramStart"/>
            <w:r>
              <w:rPr>
                <w:sz w:val="28"/>
                <w:szCs w:val="22"/>
                <w:vertAlign w:val="superscript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специалисты Администрации:</w:t>
            </w:r>
          </w:p>
        </w:tc>
      </w:tr>
      <w:tr w:rsidR="00A42466" w:rsidTr="00A42466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409"/>
      </w:tblGrid>
      <w:tr w:rsidR="00A42466" w:rsidTr="00A424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Порода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Окрас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Примерный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пребывания в пункте временного пребывания</w:t>
            </w:r>
          </w:p>
        </w:tc>
      </w:tr>
      <w:tr w:rsidR="00A42466" w:rsidTr="00A424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A42466" w:rsidTr="00A42466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A42466" w:rsidTr="00A42466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A42466" w:rsidTr="00A42466"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gramStart"/>
            <w:r>
              <w:rPr>
                <w:sz w:val="28"/>
                <w:szCs w:val="22"/>
                <w:lang w:eastAsia="ru-RU"/>
              </w:rPr>
              <w:t>(наименование специализированной 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 содержании и в пользовании))</w:t>
            </w:r>
            <w:proofErr w:type="gramEnd"/>
          </w:p>
        </w:tc>
        <w:tc>
          <w:tcPr>
            <w:tcW w:w="1089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suppressAutoHyphens w:val="0"/>
              <w:rPr>
                <w:sz w:val="28"/>
                <w:szCs w:val="22"/>
                <w:vertAlign w:val="superscript"/>
                <w:lang w:eastAsia="ru-RU"/>
              </w:rPr>
            </w:pPr>
          </w:p>
        </w:tc>
      </w:tr>
      <w:tr w:rsidR="00A42466" w:rsidTr="00A4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A42466" w:rsidTr="00A4246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66" w:rsidRDefault="00A42466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A42466" w:rsidRDefault="00A42466" w:rsidP="00A42466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42466" w:rsidRDefault="00A42466" w:rsidP="00A42466">
      <w:pPr>
        <w:ind w:firstLine="709"/>
        <w:jc w:val="both"/>
      </w:pPr>
    </w:p>
    <w:p w:rsidR="00AB570B" w:rsidRDefault="00AB570B"/>
    <w:sectPr w:rsidR="00AB570B" w:rsidSect="00A42466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61"/>
    <w:rsid w:val="00310994"/>
    <w:rsid w:val="004B657B"/>
    <w:rsid w:val="00602897"/>
    <w:rsid w:val="006A1DA6"/>
    <w:rsid w:val="009F0361"/>
    <w:rsid w:val="00A42466"/>
    <w:rsid w:val="00AB570B"/>
    <w:rsid w:val="00A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2466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2466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2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24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A424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2466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4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42466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24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2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24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A424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D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2023-12-12T09:57:00Z</cp:lastPrinted>
  <dcterms:created xsi:type="dcterms:W3CDTF">2023-12-12T07:17:00Z</dcterms:created>
  <dcterms:modified xsi:type="dcterms:W3CDTF">2023-12-12T09:58:00Z</dcterms:modified>
</cp:coreProperties>
</file>