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671DA2">
        <w:rPr>
          <w:rFonts w:ascii="Times New Roman" w:hAnsi="Times New Roman" w:cs="Times New Roman"/>
          <w:sz w:val="24"/>
          <w:szCs w:val="24"/>
        </w:rPr>
        <w:t>Главе муниципального образования Вязгинского сельского поселения Смоленского района Смоленской области</w:t>
      </w:r>
    </w:p>
    <w:bookmarkEnd w:id="0"/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671DA2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(Ф.И.О.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671DA2">
        <w:rPr>
          <w:rFonts w:ascii="Times New Roman" w:hAnsi="Times New Roman" w:cs="Times New Roman"/>
          <w:sz w:val="24"/>
          <w:szCs w:val="24"/>
        </w:rPr>
        <w:t xml:space="preserve">Администрацию Вязгинского сельского поселения Смоленского района Смоленской области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B4" w:rsidRDefault="003679B4" w:rsidP="00EA2440">
      <w:pPr>
        <w:spacing w:after="0" w:line="240" w:lineRule="auto"/>
      </w:pPr>
      <w:r>
        <w:separator/>
      </w:r>
    </w:p>
  </w:endnote>
  <w:endnote w:type="continuationSeparator" w:id="0">
    <w:p w:rsidR="003679B4" w:rsidRDefault="003679B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B4" w:rsidRDefault="003679B4" w:rsidP="00EA2440">
      <w:pPr>
        <w:spacing w:after="0" w:line="240" w:lineRule="auto"/>
      </w:pPr>
      <w:r>
        <w:separator/>
      </w:r>
    </w:p>
  </w:footnote>
  <w:footnote w:type="continuationSeparator" w:id="0">
    <w:p w:rsidR="003679B4" w:rsidRDefault="003679B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126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679B4"/>
    <w:rsid w:val="00373539"/>
    <w:rsid w:val="00373A5D"/>
    <w:rsid w:val="003766EA"/>
    <w:rsid w:val="003834CD"/>
    <w:rsid w:val="00385C82"/>
    <w:rsid w:val="003865B5"/>
    <w:rsid w:val="003916F3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1DA2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6A27-9DF9-4E42-849F-6CAFF2A3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4</cp:revision>
  <cp:lastPrinted>2018-06-07T12:59:00Z</cp:lastPrinted>
  <dcterms:created xsi:type="dcterms:W3CDTF">2019-07-24T06:36:00Z</dcterms:created>
  <dcterms:modified xsi:type="dcterms:W3CDTF">2019-07-26T07:39:00Z</dcterms:modified>
</cp:coreProperties>
</file>