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52D" w:rsidRPr="00F911F1" w:rsidRDefault="00031FE4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bookmarkStart w:id="0" w:name="_GoBack"/>
      <w:bookmarkEnd w:id="0"/>
      <w:r w:rsidRPr="00F911F1">
        <w:rPr>
          <w:b/>
          <w:bCs/>
          <w:i/>
          <w:iCs/>
          <w:sz w:val="22"/>
        </w:rPr>
        <w:t>Бешенство</w:t>
      </w:r>
      <w:r w:rsidRPr="00F911F1">
        <w:rPr>
          <w:b/>
          <w:bCs/>
          <w:sz w:val="22"/>
        </w:rPr>
        <w:t> </w:t>
      </w:r>
      <w:r w:rsidRPr="00F911F1">
        <w:rPr>
          <w:sz w:val="22"/>
        </w:rPr>
        <w:t>- острое, вирусное инфекционное заболевание, общее для человека и животн</w:t>
      </w:r>
      <w:r w:rsidR="008F552D" w:rsidRPr="00F911F1">
        <w:rPr>
          <w:sz w:val="22"/>
        </w:rPr>
        <w:t>ых</w:t>
      </w:r>
      <w:r w:rsidRPr="00F911F1">
        <w:rPr>
          <w:sz w:val="22"/>
        </w:rPr>
        <w:t>.</w:t>
      </w:r>
    </w:p>
    <w:p w:rsidR="00031FE4" w:rsidRPr="00F911F1" w:rsidRDefault="00F911F1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r>
        <w:rPr>
          <w:b/>
          <w:i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2894965</wp:posOffset>
            </wp:positionH>
            <wp:positionV relativeFrom="paragraph">
              <wp:posOffset>370205</wp:posOffset>
            </wp:positionV>
            <wp:extent cx="3778381" cy="25200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c82b72973f7656499d98e802a6fdacf494b5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8381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FE4" w:rsidRPr="00F911F1">
        <w:rPr>
          <w:color w:val="FF0000"/>
          <w:sz w:val="22"/>
        </w:rPr>
        <w:t xml:space="preserve"> </w:t>
      </w:r>
      <w:r w:rsidR="00031FE4" w:rsidRPr="00F911F1">
        <w:rPr>
          <w:sz w:val="22"/>
        </w:rPr>
        <w:t xml:space="preserve">Характеризуется проявлениями резкого возбуждения двигательных центров, судорогами мышц глотки и дыхательных путей с последующим их </w:t>
      </w:r>
      <w:r w:rsidR="00565FCB" w:rsidRPr="00F911F1">
        <w:rPr>
          <w:sz w:val="22"/>
        </w:rPr>
        <w:t>параличом, слюнотечением</w:t>
      </w:r>
      <w:r w:rsidR="00031FE4" w:rsidRPr="00F911F1">
        <w:rPr>
          <w:sz w:val="22"/>
        </w:rPr>
        <w:t>, и в конечном итоге - к смерти.</w:t>
      </w:r>
    </w:p>
    <w:p w:rsidR="00DA4DA0" w:rsidRPr="00F911F1" w:rsidRDefault="007D734D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r w:rsidRPr="00F911F1">
        <w:rPr>
          <w:sz w:val="22"/>
        </w:rPr>
        <w:t>Б</w:t>
      </w:r>
      <w:r w:rsidR="00DA4DA0" w:rsidRPr="00F911F1">
        <w:rPr>
          <w:sz w:val="22"/>
        </w:rPr>
        <w:t>ешенство регистрируется практически у всех представителей животного мира, как у домашних (собаки, кошки, коровы, лошади), так и у диких животных (лисы, еноты, ежики и др.).</w:t>
      </w:r>
    </w:p>
    <w:p w:rsidR="00DA4DA0" w:rsidRPr="00F911F1" w:rsidRDefault="00DA4DA0" w:rsidP="008F552D">
      <w:pPr>
        <w:spacing w:after="0" w:line="240" w:lineRule="auto"/>
        <w:ind w:firstLine="284"/>
        <w:rPr>
          <w:rFonts w:ascii="Times New Roman" w:hAnsi="Times New Roman" w:cs="Times New Roman"/>
          <w:szCs w:val="24"/>
        </w:rPr>
      </w:pPr>
      <w:r w:rsidRPr="00F911F1">
        <w:rPr>
          <w:rFonts w:ascii="Times New Roman" w:hAnsi="Times New Roman" w:cs="Times New Roman"/>
          <w:szCs w:val="24"/>
        </w:rPr>
        <w:t xml:space="preserve">Заражение происходит через укусы, </w:t>
      </w:r>
      <w:proofErr w:type="spellStart"/>
      <w:r w:rsidRPr="00F911F1">
        <w:rPr>
          <w:rFonts w:ascii="Times New Roman" w:hAnsi="Times New Roman" w:cs="Times New Roman"/>
          <w:szCs w:val="24"/>
        </w:rPr>
        <w:t>оцарапывание</w:t>
      </w:r>
      <w:proofErr w:type="spellEnd"/>
      <w:r w:rsidRPr="00F911F1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F911F1">
        <w:rPr>
          <w:rFonts w:ascii="Times New Roman" w:hAnsi="Times New Roman" w:cs="Times New Roman"/>
          <w:szCs w:val="24"/>
        </w:rPr>
        <w:t>ослюнение</w:t>
      </w:r>
      <w:proofErr w:type="spellEnd"/>
      <w:r w:rsidRPr="00F911F1">
        <w:rPr>
          <w:rFonts w:ascii="Times New Roman" w:hAnsi="Times New Roman" w:cs="Times New Roman"/>
          <w:szCs w:val="24"/>
        </w:rPr>
        <w:t xml:space="preserve"> больным животным, а также при контакте с предметами, загрязненными инфицированной слюной. </w:t>
      </w:r>
      <w:r w:rsidR="008F552D" w:rsidRPr="00F911F1">
        <w:rPr>
          <w:rFonts w:ascii="Times New Roman" w:hAnsi="Times New Roman" w:cs="Times New Roman"/>
          <w:szCs w:val="24"/>
        </w:rPr>
        <w:t xml:space="preserve">Возможно заражение и при попадании брызг инфицированного материала (слюна больного животного) на слизистые оболочки рта, глаз, носовой полости человека. </w:t>
      </w:r>
      <w:r w:rsidRPr="00F911F1">
        <w:rPr>
          <w:rFonts w:ascii="Times New Roman" w:hAnsi="Times New Roman" w:cs="Times New Roman"/>
          <w:szCs w:val="24"/>
        </w:rPr>
        <w:t xml:space="preserve">Наиболее опасны укусы в лицо, голову, шею, кисти, пальцы рук и ног. Обилие нервных окончаний в </w:t>
      </w:r>
      <w:r w:rsidR="00565FCB" w:rsidRPr="00F911F1">
        <w:rPr>
          <w:rFonts w:ascii="Times New Roman" w:hAnsi="Times New Roman" w:cs="Times New Roman"/>
          <w:szCs w:val="24"/>
        </w:rPr>
        <w:t>этих частях</w:t>
      </w:r>
      <w:r w:rsidRPr="00F911F1">
        <w:rPr>
          <w:rFonts w:ascii="Times New Roman" w:hAnsi="Times New Roman" w:cs="Times New Roman"/>
          <w:szCs w:val="24"/>
        </w:rPr>
        <w:t xml:space="preserve"> тела, способствуют быстрому проникновению вируса в центральную нервную систему.</w:t>
      </w:r>
      <w:r w:rsidR="00E36313" w:rsidRPr="00F911F1">
        <w:rPr>
          <w:rFonts w:ascii="Times New Roman" w:hAnsi="Times New Roman" w:cs="Times New Roman"/>
          <w:szCs w:val="24"/>
        </w:rPr>
        <w:t xml:space="preserve"> </w:t>
      </w:r>
    </w:p>
    <w:p w:rsidR="00E36313" w:rsidRPr="00F911F1" w:rsidRDefault="00E36313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r w:rsidRPr="00F911F1">
        <w:rPr>
          <w:sz w:val="22"/>
        </w:rPr>
        <w:t xml:space="preserve">Важно знать, что вирус - возбудитель бешенства, может находиться в слюне больного животного за 10 дней до появления видимых признаков заболевания. </w:t>
      </w:r>
    </w:p>
    <w:p w:rsidR="00427B3A" w:rsidRPr="00F911F1" w:rsidRDefault="00DA4DA0" w:rsidP="00427B3A">
      <w:pPr>
        <w:pStyle w:val="a3"/>
        <w:spacing w:before="0" w:beforeAutospacing="0" w:after="0" w:afterAutospacing="0"/>
        <w:ind w:firstLine="284"/>
        <w:rPr>
          <w:sz w:val="22"/>
        </w:rPr>
      </w:pPr>
      <w:r w:rsidRPr="00F911F1">
        <w:rPr>
          <w:sz w:val="22"/>
        </w:rPr>
        <w:t>Поэтому при любом заболевании животного и особенно при появлении симптомов бешенства (обильное слюнотечение, затруднение глотания, судороги</w:t>
      </w:r>
      <w:r w:rsidR="007D734D" w:rsidRPr="00F911F1">
        <w:rPr>
          <w:sz w:val="22"/>
        </w:rPr>
        <w:t>, нарушение координации движений</w:t>
      </w:r>
      <w:r w:rsidRPr="00F911F1">
        <w:rPr>
          <w:sz w:val="22"/>
        </w:rPr>
        <w:t>) следует немедленно обращаться в ближайшую ветеринарную станцию, ни в коем случае не заниматься самолечением</w:t>
      </w:r>
      <w:r w:rsidR="00565FCB" w:rsidRPr="00F911F1">
        <w:rPr>
          <w:sz w:val="22"/>
        </w:rPr>
        <w:t xml:space="preserve"> животного</w:t>
      </w:r>
      <w:r w:rsidRPr="00F911F1">
        <w:rPr>
          <w:sz w:val="22"/>
        </w:rPr>
        <w:t xml:space="preserve">. </w:t>
      </w:r>
    </w:p>
    <w:p w:rsidR="00565FCB" w:rsidRDefault="00565FCB" w:rsidP="00565FCB">
      <w:pPr>
        <w:pStyle w:val="a3"/>
        <w:spacing w:before="0" w:beforeAutospacing="0" w:after="0" w:afterAutospacing="0"/>
        <w:ind w:firstLine="284"/>
        <w:rPr>
          <w:sz w:val="22"/>
        </w:rPr>
      </w:pPr>
    </w:p>
    <w:p w:rsidR="007D734D" w:rsidRDefault="007D734D" w:rsidP="00565FCB">
      <w:pPr>
        <w:pStyle w:val="a3"/>
        <w:spacing w:before="0" w:beforeAutospacing="0" w:after="0" w:afterAutospacing="0"/>
        <w:ind w:firstLine="284"/>
        <w:rPr>
          <w:sz w:val="22"/>
        </w:rPr>
      </w:pPr>
    </w:p>
    <w:p w:rsidR="007D734D" w:rsidRDefault="007D734D" w:rsidP="00565FCB">
      <w:pPr>
        <w:pStyle w:val="a3"/>
        <w:spacing w:before="0" w:beforeAutospacing="0" w:after="0" w:afterAutospacing="0"/>
        <w:ind w:firstLine="284"/>
        <w:rPr>
          <w:sz w:val="22"/>
        </w:rPr>
      </w:pPr>
    </w:p>
    <w:p w:rsidR="00F911F1" w:rsidRDefault="00F911F1" w:rsidP="007D7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427B3A" w:rsidRDefault="00427B3A" w:rsidP="007D734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2B4121">
        <w:rPr>
          <w:rFonts w:ascii="Times New Roman" w:hAnsi="Times New Roman" w:cs="Times New Roman"/>
          <w:b/>
          <w:i/>
          <w:sz w:val="40"/>
          <w:szCs w:val="40"/>
        </w:rPr>
        <w:lastRenderedPageBreak/>
        <w:t xml:space="preserve">Памятка </w:t>
      </w:r>
      <w:r>
        <w:rPr>
          <w:rFonts w:ascii="Times New Roman" w:hAnsi="Times New Roman" w:cs="Times New Roman"/>
          <w:b/>
          <w:i/>
          <w:sz w:val="40"/>
          <w:szCs w:val="40"/>
        </w:rPr>
        <w:t>для населения</w:t>
      </w:r>
    </w:p>
    <w:p w:rsidR="00F911F1" w:rsidRPr="00427B3A" w:rsidRDefault="00427B3A" w:rsidP="00F911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Бешенство</w:t>
      </w:r>
    </w:p>
    <w:p w:rsidR="007D734D" w:rsidRDefault="007D734D" w:rsidP="007D734D">
      <w:pPr>
        <w:pStyle w:val="a3"/>
        <w:spacing w:before="0" w:beforeAutospacing="0" w:after="0" w:afterAutospacing="0"/>
        <w:ind w:firstLine="284"/>
        <w:rPr>
          <w:sz w:val="22"/>
        </w:rPr>
      </w:pPr>
      <w:r w:rsidRPr="007D734D">
        <w:rPr>
          <w:b/>
          <w:i/>
          <w:sz w:val="22"/>
        </w:rPr>
        <w:t>Как предупредить инфицирование</w:t>
      </w:r>
      <w:r w:rsidRPr="008F552D">
        <w:rPr>
          <w:sz w:val="22"/>
        </w:rPr>
        <w:t>:</w:t>
      </w:r>
      <w:r>
        <w:rPr>
          <w:sz w:val="22"/>
        </w:rPr>
        <w:t xml:space="preserve"> 1.</w:t>
      </w:r>
      <w:r w:rsidRPr="008F552D">
        <w:rPr>
          <w:sz w:val="22"/>
        </w:rPr>
        <w:t>Избегать контактов с дикими животными.</w:t>
      </w:r>
      <w:r>
        <w:rPr>
          <w:sz w:val="22"/>
        </w:rPr>
        <w:t xml:space="preserve"> 2.Соблюдать</w:t>
      </w:r>
      <w:r w:rsidRPr="008F552D">
        <w:rPr>
          <w:sz w:val="22"/>
        </w:rPr>
        <w:t xml:space="preserve"> правила содержания домашних животных.</w:t>
      </w:r>
      <w:r>
        <w:rPr>
          <w:sz w:val="22"/>
        </w:rPr>
        <w:t xml:space="preserve"> 3.Избегать</w:t>
      </w:r>
      <w:r w:rsidRPr="008F552D">
        <w:rPr>
          <w:sz w:val="22"/>
        </w:rPr>
        <w:t xml:space="preserve"> контактов с безнадзорными собаками и </w:t>
      </w:r>
      <w:r>
        <w:rPr>
          <w:sz w:val="22"/>
        </w:rPr>
        <w:t>кошками. 4.В обязательном порядке, ежегодно вакцинировать домашних животных против бешенства!</w:t>
      </w:r>
    </w:p>
    <w:p w:rsidR="008F552D" w:rsidRPr="0015712B" w:rsidRDefault="00DA4DA0" w:rsidP="008F552D">
      <w:pPr>
        <w:pStyle w:val="a3"/>
        <w:spacing w:before="0" w:beforeAutospacing="0" w:after="0" w:afterAutospacing="0"/>
        <w:ind w:firstLine="284"/>
        <w:rPr>
          <w:b/>
          <w:sz w:val="22"/>
        </w:rPr>
      </w:pPr>
      <w:r w:rsidRPr="0015712B">
        <w:rPr>
          <w:b/>
          <w:i/>
          <w:iCs/>
          <w:sz w:val="22"/>
        </w:rPr>
        <w:t>Что нужно делать, если собака покусала?</w:t>
      </w:r>
      <w:r w:rsidRPr="0015712B">
        <w:rPr>
          <w:b/>
          <w:sz w:val="22"/>
        </w:rPr>
        <w:t> </w:t>
      </w:r>
    </w:p>
    <w:p w:rsidR="00DF673F" w:rsidRPr="008F552D" w:rsidRDefault="00DF673F" w:rsidP="00DF673F">
      <w:pPr>
        <w:pStyle w:val="a3"/>
        <w:spacing w:before="0" w:beforeAutospacing="0" w:after="0" w:afterAutospacing="0"/>
        <w:ind w:firstLine="284"/>
        <w:rPr>
          <w:sz w:val="22"/>
        </w:rPr>
      </w:pPr>
      <w:r w:rsidRPr="008F552D">
        <w:rPr>
          <w:sz w:val="22"/>
        </w:rPr>
        <w:t xml:space="preserve">Если ваше животное укусило человека, не убегайте, а сообщите пострадавшему свой адрес и доставьте собаку или кошку для </w:t>
      </w:r>
      <w:r w:rsidR="007D734D">
        <w:rPr>
          <w:sz w:val="22"/>
        </w:rPr>
        <w:t>осмотра и наблюдения ветеринарно</w:t>
      </w:r>
      <w:r w:rsidRPr="008F552D">
        <w:rPr>
          <w:sz w:val="22"/>
        </w:rPr>
        <w:t>м</w:t>
      </w:r>
      <w:r w:rsidR="007D734D">
        <w:rPr>
          <w:sz w:val="22"/>
        </w:rPr>
        <w:t>у врачу</w:t>
      </w:r>
      <w:r w:rsidRPr="008F552D">
        <w:rPr>
          <w:sz w:val="22"/>
        </w:rPr>
        <w:t>.</w:t>
      </w:r>
    </w:p>
    <w:p w:rsidR="00DF673F" w:rsidRDefault="008F552D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r w:rsidRPr="008F552D">
        <w:rPr>
          <w:sz w:val="22"/>
        </w:rPr>
        <w:t xml:space="preserve">При укусе, </w:t>
      </w:r>
      <w:proofErr w:type="spellStart"/>
      <w:r w:rsidRPr="008F552D">
        <w:rPr>
          <w:sz w:val="22"/>
        </w:rPr>
        <w:t>оцарапывании</w:t>
      </w:r>
      <w:proofErr w:type="spellEnd"/>
      <w:r w:rsidRPr="008F552D">
        <w:rPr>
          <w:sz w:val="22"/>
        </w:rPr>
        <w:t xml:space="preserve">, </w:t>
      </w:r>
      <w:proofErr w:type="spellStart"/>
      <w:r w:rsidRPr="008F552D">
        <w:rPr>
          <w:sz w:val="22"/>
        </w:rPr>
        <w:t>ослюнении</w:t>
      </w:r>
      <w:proofErr w:type="spellEnd"/>
      <w:r w:rsidRPr="008F552D">
        <w:rPr>
          <w:sz w:val="22"/>
        </w:rPr>
        <w:t xml:space="preserve"> человека надо срочно промыть раны и все места, на которые могла попасть слюна животного мыльным раствором в течение 15 мин., затем водопроводной водой, с последующей обработкой раствором перекиси водорода. Обработать края раны 5-процентной настойкой йода. </w:t>
      </w:r>
    </w:p>
    <w:p w:rsidR="00DF673F" w:rsidRDefault="008F552D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r w:rsidRPr="008F552D">
        <w:rPr>
          <w:sz w:val="22"/>
        </w:rPr>
        <w:lastRenderedPageBreak/>
        <w:t xml:space="preserve">После этого незамедлительно обратиться в </w:t>
      </w:r>
      <w:proofErr w:type="spellStart"/>
      <w:r w:rsidRPr="008F552D">
        <w:rPr>
          <w:sz w:val="22"/>
        </w:rPr>
        <w:t>травмпункт</w:t>
      </w:r>
      <w:proofErr w:type="spellEnd"/>
      <w:r w:rsidRPr="008F552D">
        <w:rPr>
          <w:sz w:val="22"/>
        </w:rPr>
        <w:t xml:space="preserve"> по месту жительства к </w:t>
      </w:r>
      <w:proofErr w:type="spellStart"/>
      <w:r w:rsidRPr="008F552D">
        <w:rPr>
          <w:sz w:val="22"/>
        </w:rPr>
        <w:t>врачутравматологу</w:t>
      </w:r>
      <w:proofErr w:type="spellEnd"/>
      <w:r w:rsidRPr="008F552D">
        <w:rPr>
          <w:sz w:val="22"/>
        </w:rPr>
        <w:t xml:space="preserve">, который при необходимости, назначит курс профилактических прививок. </w:t>
      </w:r>
    </w:p>
    <w:p w:rsidR="00AE51F1" w:rsidRDefault="008F552D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r w:rsidRPr="008F552D">
        <w:rPr>
          <w:sz w:val="22"/>
        </w:rPr>
        <w:t xml:space="preserve">Только своевременно введенная антирабическая вакцина спасает от развития бешенства у человека. Чем раньше будет начат курс антирабических прививок, тем быстрее произойдет выработка иммунитета, который позволит предотвратить развитие заболевания. </w:t>
      </w:r>
    </w:p>
    <w:p w:rsidR="00DF673F" w:rsidRDefault="007D734D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r w:rsidRPr="00DF673F">
        <w:rPr>
          <w:i/>
          <w:sz w:val="22"/>
        </w:rPr>
        <w:t>«40 уколов в живот» - это миф.</w:t>
      </w:r>
    </w:p>
    <w:p w:rsidR="00DA4DA0" w:rsidRPr="008F552D" w:rsidRDefault="00DA4DA0" w:rsidP="008F552D">
      <w:pPr>
        <w:pStyle w:val="a3"/>
        <w:spacing w:before="0" w:beforeAutospacing="0" w:after="0" w:afterAutospacing="0"/>
        <w:ind w:firstLine="284"/>
        <w:rPr>
          <w:sz w:val="22"/>
        </w:rPr>
      </w:pPr>
      <w:r w:rsidRPr="008F552D">
        <w:rPr>
          <w:sz w:val="22"/>
        </w:rPr>
        <w:t>В практике применяется вакцина, которая практически не дает осложнений и вырабатывает высокий уровень иммунитета. Курс прививок отечественной антирабической вакциной составляет всего 6 уколов, вакцина вводится в до</w:t>
      </w:r>
      <w:r w:rsidR="00DF673F">
        <w:rPr>
          <w:sz w:val="22"/>
        </w:rPr>
        <w:t>зе 1,0 мл, в плечо</w:t>
      </w:r>
      <w:r w:rsidRPr="008F552D">
        <w:rPr>
          <w:sz w:val="22"/>
        </w:rPr>
        <w:t>.</w:t>
      </w:r>
    </w:p>
    <w:p w:rsidR="00A91C18" w:rsidRPr="007D734D" w:rsidRDefault="00B518D8" w:rsidP="007D734D">
      <w:pPr>
        <w:pStyle w:val="a3"/>
        <w:spacing w:before="0" w:beforeAutospacing="0" w:after="0" w:afterAutospacing="0"/>
        <w:ind w:firstLine="284"/>
        <w:rPr>
          <w:sz w:val="22"/>
        </w:rPr>
      </w:pPr>
      <w:r>
        <w:rPr>
          <w:b/>
          <w:bCs/>
          <w:i/>
          <w:iCs/>
        </w:rPr>
        <w:t>Помните</w:t>
      </w:r>
      <w:r w:rsidRPr="00B518D8">
        <w:rPr>
          <w:b/>
          <w:bCs/>
          <w:i/>
          <w:iCs/>
        </w:rPr>
        <w:t>!</w:t>
      </w:r>
      <w:r w:rsidR="008F552D" w:rsidRPr="00B518D8">
        <w:rPr>
          <w:i/>
        </w:rPr>
        <w:t xml:space="preserve"> </w:t>
      </w:r>
      <w:r w:rsidR="007D734D" w:rsidRPr="00B518D8">
        <w:rPr>
          <w:i/>
          <w:sz w:val="22"/>
        </w:rPr>
        <w:t>Лекарств от бешенства в настоящее время не существует!</w:t>
      </w:r>
      <w:r w:rsidR="007D734D" w:rsidRPr="008F552D">
        <w:rPr>
          <w:sz w:val="22"/>
        </w:rPr>
        <w:t xml:space="preserve"> </w:t>
      </w:r>
    </w:p>
    <w:p w:rsidR="007D734D" w:rsidRDefault="008F552D" w:rsidP="00FE7AC7">
      <w:pPr>
        <w:spacing w:after="0" w:line="240" w:lineRule="auto"/>
        <w:ind w:firstLine="284"/>
        <w:rPr>
          <w:rFonts w:ascii="Times New Roman" w:hAnsi="Times New Roman" w:cs="Times New Roman"/>
          <w:szCs w:val="24"/>
        </w:rPr>
      </w:pPr>
      <w:r w:rsidRPr="008F552D">
        <w:rPr>
          <w:rFonts w:ascii="Times New Roman" w:hAnsi="Times New Roman" w:cs="Times New Roman"/>
          <w:szCs w:val="24"/>
        </w:rPr>
        <w:t>У вас есть максимум 10 дней</w:t>
      </w:r>
      <w:r w:rsidR="007D734D">
        <w:rPr>
          <w:rFonts w:ascii="Times New Roman" w:hAnsi="Times New Roman" w:cs="Times New Roman"/>
          <w:szCs w:val="24"/>
        </w:rPr>
        <w:t xml:space="preserve"> после покуса животного</w:t>
      </w:r>
      <w:r w:rsidRPr="008F552D">
        <w:rPr>
          <w:rFonts w:ascii="Times New Roman" w:hAnsi="Times New Roman" w:cs="Times New Roman"/>
          <w:szCs w:val="24"/>
        </w:rPr>
        <w:t xml:space="preserve">, чтобы начать вакцинацию. </w:t>
      </w:r>
    </w:p>
    <w:p w:rsidR="00A91C18" w:rsidRDefault="008F552D" w:rsidP="00FE7AC7">
      <w:pPr>
        <w:spacing w:after="0" w:line="240" w:lineRule="auto"/>
        <w:ind w:firstLine="284"/>
        <w:rPr>
          <w:rFonts w:ascii="Times New Roman" w:hAnsi="Times New Roman" w:cs="Times New Roman"/>
          <w:szCs w:val="24"/>
        </w:rPr>
      </w:pPr>
      <w:r w:rsidRPr="008F552D">
        <w:rPr>
          <w:rFonts w:ascii="Times New Roman" w:hAnsi="Times New Roman" w:cs="Times New Roman"/>
          <w:szCs w:val="24"/>
        </w:rPr>
        <w:t xml:space="preserve">Прогноз бешенства всегда неблагоприятный. Эта болезнь всегда приводит к смерти. Большинство заболевших становятся жертвами собственной беспечности: считают, что укус животного – пустяк и за помощью не обращаются. </w:t>
      </w:r>
    </w:p>
    <w:p w:rsidR="00DA4DA0" w:rsidRPr="008F552D" w:rsidRDefault="008F552D" w:rsidP="00FE7AC7">
      <w:pPr>
        <w:spacing w:after="0" w:line="240" w:lineRule="auto"/>
        <w:ind w:firstLine="284"/>
        <w:rPr>
          <w:rFonts w:ascii="Times New Roman" w:hAnsi="Times New Roman" w:cs="Times New Roman"/>
          <w:szCs w:val="24"/>
        </w:rPr>
      </w:pPr>
      <w:r w:rsidRPr="008F552D">
        <w:rPr>
          <w:rFonts w:ascii="Times New Roman" w:hAnsi="Times New Roman" w:cs="Times New Roman"/>
          <w:szCs w:val="24"/>
        </w:rPr>
        <w:t>Не рискуйте здоровьем своих родных и близких. Вакцинируйте вашего домашнего питомца от бешенства. В предупреждении бешенства важно не допускать заболевания собак и кошек.</w:t>
      </w:r>
    </w:p>
    <w:p w:rsidR="00031FE4" w:rsidRPr="00427B3A" w:rsidRDefault="00FE7AC7" w:rsidP="00AD5DAF">
      <w:pPr>
        <w:spacing w:after="0" w:line="240" w:lineRule="auto"/>
        <w:ind w:firstLine="284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324D08">
        <w:rPr>
          <w:rFonts w:ascii="Times New Roman" w:hAnsi="Times New Roman" w:cs="Times New Roman"/>
          <w:bCs/>
          <w:color w:val="000000"/>
          <w:shd w:val="clear" w:color="auto" w:fill="FFFFFF"/>
        </w:rPr>
        <w:t>Контактные телефоны филиалов ОГБУВ «</w:t>
      </w:r>
      <w:proofErr w:type="spellStart"/>
      <w:r w:rsidRPr="00324D08">
        <w:rPr>
          <w:rFonts w:ascii="Times New Roman" w:hAnsi="Times New Roman" w:cs="Times New Roman"/>
          <w:bCs/>
          <w:color w:val="000000"/>
          <w:shd w:val="clear" w:color="auto" w:fill="FFFFFF"/>
        </w:rPr>
        <w:t>Госветслужба</w:t>
      </w:r>
      <w:proofErr w:type="spellEnd"/>
      <w:r w:rsidRPr="00324D0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» Смоленской области размещены на сайте </w:t>
      </w:r>
      <w:hyperlink r:id="rId7" w:history="1">
        <w:r w:rsidRPr="00324D08">
          <w:rPr>
            <w:rStyle w:val="a4"/>
            <w:rFonts w:ascii="Times New Roman" w:hAnsi="Times New Roman" w:cs="Times New Roman"/>
            <w:bCs/>
            <w:shd w:val="clear" w:color="auto" w:fill="FFFFFF"/>
          </w:rPr>
          <w:t>http://vet-smolensk.ru</w:t>
        </w:r>
      </w:hyperlink>
      <w:r w:rsidRPr="00324D08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. </w:t>
      </w:r>
    </w:p>
    <w:sectPr w:rsidR="00031FE4" w:rsidRPr="00427B3A" w:rsidSect="007D734D">
      <w:pgSz w:w="16838" w:h="11906" w:orient="landscape"/>
      <w:pgMar w:top="720" w:right="720" w:bottom="720" w:left="720" w:header="708" w:footer="708" w:gutter="0"/>
      <w:cols w:num="3" w:space="639" w:equalWidth="0">
        <w:col w:w="4706" w:space="639"/>
        <w:col w:w="4706" w:space="640"/>
        <w:col w:w="47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B5D21"/>
    <w:multiLevelType w:val="hybridMultilevel"/>
    <w:tmpl w:val="8578E43E"/>
    <w:lvl w:ilvl="0" w:tplc="1B921E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446"/>
    <w:rsid w:val="00031FE4"/>
    <w:rsid w:val="0015712B"/>
    <w:rsid w:val="00243446"/>
    <w:rsid w:val="00427B3A"/>
    <w:rsid w:val="00565FCB"/>
    <w:rsid w:val="0067345B"/>
    <w:rsid w:val="007D734D"/>
    <w:rsid w:val="008105AE"/>
    <w:rsid w:val="008F552D"/>
    <w:rsid w:val="00A91C18"/>
    <w:rsid w:val="00AD5DAF"/>
    <w:rsid w:val="00AE51F1"/>
    <w:rsid w:val="00B518D8"/>
    <w:rsid w:val="00B825C0"/>
    <w:rsid w:val="00C13592"/>
    <w:rsid w:val="00DA4DA0"/>
    <w:rsid w:val="00DF673F"/>
    <w:rsid w:val="00E33A07"/>
    <w:rsid w:val="00E36313"/>
    <w:rsid w:val="00F911F1"/>
    <w:rsid w:val="00FE095A"/>
    <w:rsid w:val="00FE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7AC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F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E7A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9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et-smolen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Марина Александровна</dc:creator>
  <cp:lastModifiedBy>1</cp:lastModifiedBy>
  <cp:revision>2</cp:revision>
  <dcterms:created xsi:type="dcterms:W3CDTF">2023-03-21T10:01:00Z</dcterms:created>
  <dcterms:modified xsi:type="dcterms:W3CDTF">2023-03-21T10:01:00Z</dcterms:modified>
</cp:coreProperties>
</file>